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1B83" w:rsidRDefault="00D51B83" w:rsidP="00D51B83">
      <w:pPr>
        <w:tabs>
          <w:tab w:val="left" w:pos="5130"/>
        </w:tabs>
        <w:spacing w:line="240" w:lineRule="auto"/>
        <w:jc w:val="center"/>
        <w:rPr>
          <w:rFonts w:ascii="Bookman Old Style" w:hAnsi="Bookman Old Style"/>
          <w:b/>
          <w:sz w:val="24"/>
          <w:szCs w:val="24"/>
        </w:rPr>
      </w:pPr>
      <w:r w:rsidRPr="007477E4">
        <w:rPr>
          <w:rFonts w:ascii="Bookman Old Style" w:hAnsi="Bookman Old Style"/>
          <w:b/>
          <w:sz w:val="24"/>
          <w:szCs w:val="24"/>
        </w:rPr>
        <w:t>STATE COUNCIL OF EDUCATIONAL RESEARCH AND TRAINING</w:t>
      </w:r>
    </w:p>
    <w:p w:rsidR="007477E4" w:rsidRPr="007477E4" w:rsidRDefault="007477E4" w:rsidP="00D51B83">
      <w:pPr>
        <w:tabs>
          <w:tab w:val="left" w:pos="5130"/>
        </w:tabs>
        <w:spacing w:line="240" w:lineRule="auto"/>
        <w:jc w:val="center"/>
        <w:rPr>
          <w:rFonts w:ascii="Bookman Old Style" w:hAnsi="Bookman Old Style"/>
          <w:b/>
          <w:sz w:val="24"/>
          <w:szCs w:val="24"/>
        </w:rPr>
      </w:pPr>
      <w:r>
        <w:rPr>
          <w:rFonts w:ascii="Bookman Old Style" w:hAnsi="Bookman Old Style"/>
          <w:b/>
          <w:sz w:val="24"/>
          <w:szCs w:val="24"/>
        </w:rPr>
        <w:t xml:space="preserve">Period of Allocation </w:t>
      </w:r>
    </w:p>
    <w:p w:rsidR="007477E4" w:rsidRDefault="007477E4" w:rsidP="00D51B83">
      <w:pPr>
        <w:jc w:val="center"/>
        <w:rPr>
          <w:rFonts w:ascii="Bookman Old Style" w:hAnsi="Bookman Old Style"/>
          <w:b/>
          <w:sz w:val="24"/>
          <w:szCs w:val="24"/>
        </w:rPr>
      </w:pPr>
      <w:r>
        <w:rPr>
          <w:rFonts w:ascii="Bookman Old Style" w:hAnsi="Bookman Old Style"/>
          <w:b/>
          <w:sz w:val="24"/>
          <w:szCs w:val="24"/>
        </w:rPr>
        <w:t xml:space="preserve">XI </w:t>
      </w:r>
      <w:proofErr w:type="gramStart"/>
      <w:r>
        <w:rPr>
          <w:rFonts w:ascii="Bookman Old Style" w:hAnsi="Bookman Old Style"/>
          <w:b/>
          <w:sz w:val="24"/>
          <w:szCs w:val="24"/>
        </w:rPr>
        <w:t>Std</w:t>
      </w:r>
      <w:proofErr w:type="gramEnd"/>
      <w:r>
        <w:rPr>
          <w:rFonts w:ascii="Bookman Old Style" w:hAnsi="Bookman Old Style"/>
          <w:b/>
          <w:sz w:val="24"/>
          <w:szCs w:val="24"/>
        </w:rPr>
        <w:t xml:space="preserve"> Vocational </w:t>
      </w:r>
      <w:r w:rsidR="00D51B83" w:rsidRPr="007477E4">
        <w:rPr>
          <w:rFonts w:ascii="Bookman Old Style" w:hAnsi="Bookman Old Style"/>
          <w:b/>
          <w:sz w:val="24"/>
          <w:szCs w:val="24"/>
        </w:rPr>
        <w:t xml:space="preserve"> </w:t>
      </w:r>
    </w:p>
    <w:p w:rsidR="007477E4" w:rsidRDefault="00D51B83" w:rsidP="00D51B83">
      <w:pPr>
        <w:jc w:val="center"/>
        <w:rPr>
          <w:rFonts w:ascii="Bookman Old Style" w:hAnsi="Bookman Old Style"/>
          <w:b/>
          <w:bCs/>
          <w:color w:val="000000" w:themeColor="text1"/>
          <w:sz w:val="24"/>
          <w:szCs w:val="24"/>
        </w:rPr>
      </w:pPr>
      <w:r w:rsidRPr="007477E4">
        <w:rPr>
          <w:rFonts w:ascii="Bookman Old Style" w:hAnsi="Bookman Old Style"/>
          <w:b/>
          <w:sz w:val="24"/>
          <w:szCs w:val="24"/>
        </w:rPr>
        <w:t xml:space="preserve">Basic Automobile Engineering </w:t>
      </w:r>
      <w:r w:rsidRPr="007477E4">
        <w:rPr>
          <w:rFonts w:ascii="Bookman Old Style" w:hAnsi="Bookman Old Style"/>
          <w:b/>
          <w:bCs/>
          <w:color w:val="000000" w:themeColor="text1"/>
          <w:sz w:val="24"/>
          <w:szCs w:val="24"/>
        </w:rPr>
        <w:t>(Theory)</w:t>
      </w:r>
      <w:r w:rsidR="003C5FFC" w:rsidRPr="007477E4">
        <w:rPr>
          <w:rFonts w:ascii="Bookman Old Style" w:hAnsi="Bookman Old Style"/>
          <w:b/>
          <w:bCs/>
          <w:color w:val="000000" w:themeColor="text1"/>
          <w:sz w:val="24"/>
          <w:szCs w:val="24"/>
        </w:rPr>
        <w:t xml:space="preserve"> </w:t>
      </w:r>
    </w:p>
    <w:p w:rsidR="00D51B83" w:rsidRPr="007477E4" w:rsidRDefault="007477E4" w:rsidP="00D51B83">
      <w:pPr>
        <w:jc w:val="right"/>
        <w:rPr>
          <w:rFonts w:ascii="Bookman Old Style" w:hAnsi="Bookman Old Style"/>
          <w:b/>
          <w:sz w:val="24"/>
          <w:szCs w:val="24"/>
        </w:rPr>
      </w:pPr>
      <w:r>
        <w:rPr>
          <w:rFonts w:ascii="Bookman Old Style" w:hAnsi="Bookman Old Style"/>
          <w:b/>
          <w:sz w:val="24"/>
          <w:szCs w:val="24"/>
        </w:rPr>
        <w:t>Total No of Periods: 18</w:t>
      </w:r>
      <w:r w:rsidRPr="007477E4">
        <w:rPr>
          <w:rFonts w:ascii="Bookman Old Style" w:hAnsi="Bookman Old Style"/>
          <w:b/>
          <w:sz w:val="24"/>
          <w:szCs w:val="24"/>
        </w:rPr>
        <w:t>0</w:t>
      </w:r>
    </w:p>
    <w:tbl>
      <w:tblPr>
        <w:tblStyle w:val="TableGrid"/>
        <w:tblW w:w="9828" w:type="dxa"/>
        <w:tblLook w:val="04A0"/>
      </w:tblPr>
      <w:tblGrid>
        <w:gridCol w:w="2898"/>
        <w:gridCol w:w="2250"/>
        <w:gridCol w:w="4680"/>
      </w:tblGrid>
      <w:tr w:rsidR="00D51B83" w:rsidRPr="007477E4" w:rsidTr="007477E4">
        <w:trPr>
          <w:trHeight w:val="512"/>
        </w:trPr>
        <w:tc>
          <w:tcPr>
            <w:tcW w:w="2898" w:type="dxa"/>
            <w:tcBorders>
              <w:bottom w:val="single" w:sz="4" w:space="0" w:color="auto"/>
            </w:tcBorders>
            <w:vAlign w:val="center"/>
          </w:tcPr>
          <w:p w:rsidR="00D51B83" w:rsidRPr="007477E4" w:rsidRDefault="00D51B83" w:rsidP="009D383A">
            <w:pPr>
              <w:jc w:val="center"/>
              <w:rPr>
                <w:rFonts w:ascii="Bookman Old Style" w:hAnsi="Bookman Old Style"/>
                <w:b/>
                <w:szCs w:val="24"/>
              </w:rPr>
            </w:pPr>
            <w:r w:rsidRPr="007477E4">
              <w:rPr>
                <w:rFonts w:ascii="Bookman Old Style" w:hAnsi="Bookman Old Style"/>
                <w:b/>
                <w:szCs w:val="24"/>
              </w:rPr>
              <w:t>MONTH/WEEK</w:t>
            </w:r>
          </w:p>
        </w:tc>
        <w:tc>
          <w:tcPr>
            <w:tcW w:w="2250" w:type="dxa"/>
            <w:tcBorders>
              <w:bottom w:val="single" w:sz="4" w:space="0" w:color="auto"/>
            </w:tcBorders>
          </w:tcPr>
          <w:p w:rsidR="00D51B83" w:rsidRPr="007477E4" w:rsidRDefault="00D51B83" w:rsidP="009D383A">
            <w:pPr>
              <w:jc w:val="center"/>
              <w:rPr>
                <w:rFonts w:ascii="Bookman Old Style" w:hAnsi="Bookman Old Style"/>
                <w:b/>
                <w:szCs w:val="24"/>
              </w:rPr>
            </w:pPr>
            <w:r w:rsidRPr="007477E4">
              <w:rPr>
                <w:rFonts w:ascii="Bookman Old Style" w:hAnsi="Bookman Old Style"/>
                <w:b/>
                <w:szCs w:val="24"/>
              </w:rPr>
              <w:t>No of periods (</w:t>
            </w:r>
            <w:r w:rsidRPr="007477E4">
              <w:rPr>
                <w:rFonts w:ascii="Bookman Old Style" w:hAnsi="Bookman Old Style"/>
                <w:b/>
                <w:bCs/>
                <w:color w:val="000000" w:themeColor="text1"/>
                <w:szCs w:val="24"/>
              </w:rPr>
              <w:t>Theory)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vAlign w:val="center"/>
          </w:tcPr>
          <w:p w:rsidR="00D51B83" w:rsidRPr="007477E4" w:rsidRDefault="00D51B83" w:rsidP="009D383A">
            <w:pPr>
              <w:jc w:val="center"/>
              <w:rPr>
                <w:rFonts w:ascii="Bookman Old Style" w:hAnsi="Bookman Old Style"/>
                <w:b/>
                <w:szCs w:val="24"/>
              </w:rPr>
            </w:pPr>
            <w:r w:rsidRPr="007477E4">
              <w:rPr>
                <w:rFonts w:ascii="Bookman Old Style" w:hAnsi="Bookman Old Style"/>
                <w:b/>
                <w:szCs w:val="24"/>
              </w:rPr>
              <w:t>CONTENT</w:t>
            </w:r>
          </w:p>
        </w:tc>
      </w:tr>
      <w:tr w:rsidR="00D51B83" w:rsidRPr="007477E4" w:rsidTr="007477E4">
        <w:trPr>
          <w:trHeight w:val="548"/>
        </w:trPr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51B83" w:rsidRPr="007477E4" w:rsidRDefault="00D51B83" w:rsidP="007477E4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7477E4">
              <w:rPr>
                <w:rFonts w:ascii="Bookman Old Style" w:hAnsi="Bookman Old Style"/>
                <w:b/>
                <w:sz w:val="20"/>
                <w:szCs w:val="20"/>
              </w:rPr>
              <w:t>June</w:t>
            </w:r>
          </w:p>
          <w:p w:rsidR="00D51B83" w:rsidRPr="007477E4" w:rsidRDefault="00D51B83" w:rsidP="007477E4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7477E4">
              <w:rPr>
                <w:rFonts w:ascii="Bookman Old Style" w:hAnsi="Bookman Old Style"/>
                <w:b/>
                <w:sz w:val="20"/>
                <w:szCs w:val="20"/>
              </w:rPr>
              <w:t>I week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51B83" w:rsidRPr="007477E4" w:rsidRDefault="00D51B83" w:rsidP="007477E4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E4" w:rsidRDefault="007477E4" w:rsidP="007477E4">
            <w:pPr>
              <w:rPr>
                <w:rFonts w:ascii="Bookman Old Style" w:hAnsi="Bookman Old Style"/>
                <w:sz w:val="20"/>
                <w:szCs w:val="20"/>
              </w:rPr>
            </w:pPr>
          </w:p>
          <w:p w:rsidR="00D51B83" w:rsidRPr="007477E4" w:rsidRDefault="00D51B83" w:rsidP="007477E4">
            <w:pPr>
              <w:rPr>
                <w:rFonts w:ascii="Bookman Old Style" w:hAnsi="Bookman Old Style"/>
                <w:sz w:val="20"/>
                <w:szCs w:val="20"/>
              </w:rPr>
            </w:pPr>
            <w:r w:rsidRPr="007477E4">
              <w:rPr>
                <w:rFonts w:ascii="Bookman Old Style" w:hAnsi="Bookman Old Style"/>
                <w:sz w:val="20"/>
                <w:szCs w:val="20"/>
              </w:rPr>
              <w:t>Introduction</w:t>
            </w:r>
          </w:p>
        </w:tc>
      </w:tr>
      <w:tr w:rsidR="00D51B83" w:rsidRPr="007477E4" w:rsidTr="007477E4">
        <w:tc>
          <w:tcPr>
            <w:tcW w:w="28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51B83" w:rsidRPr="007477E4" w:rsidRDefault="003C5FFC" w:rsidP="007477E4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7477E4">
              <w:rPr>
                <w:rFonts w:ascii="Bookman Old Style" w:hAnsi="Bookman Old Style"/>
                <w:b/>
                <w:sz w:val="20"/>
                <w:szCs w:val="20"/>
              </w:rPr>
              <w:t>II week IV</w:t>
            </w: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51B83" w:rsidRPr="007477E4" w:rsidRDefault="003C5FFC" w:rsidP="007477E4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7477E4">
              <w:rPr>
                <w:rFonts w:ascii="Bookman Old Style" w:hAnsi="Bookman Old Style"/>
                <w:b/>
                <w:sz w:val="20"/>
                <w:szCs w:val="20"/>
              </w:rPr>
              <w:t>1</w:t>
            </w:r>
            <w:r w:rsidR="007477E4">
              <w:rPr>
                <w:rFonts w:ascii="Bookman Old Style" w:hAnsi="Bookman Old Style"/>
                <w:b/>
                <w:sz w:val="20"/>
                <w:szCs w:val="20"/>
              </w:rPr>
              <w:t>8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B83" w:rsidRPr="007477E4" w:rsidRDefault="00D51B83" w:rsidP="007477E4">
            <w:pPr>
              <w:rPr>
                <w:rFonts w:ascii="Bookman Old Style" w:hAnsi="Bookman Old Style"/>
                <w:sz w:val="20"/>
                <w:szCs w:val="20"/>
              </w:rPr>
            </w:pPr>
            <w:r w:rsidRPr="007477E4">
              <w:rPr>
                <w:rFonts w:ascii="Bookman Old Style" w:hAnsi="Bookman Old Style"/>
                <w:sz w:val="20"/>
                <w:szCs w:val="20"/>
              </w:rPr>
              <w:t>1.Safety Rules</w:t>
            </w:r>
          </w:p>
        </w:tc>
      </w:tr>
      <w:tr w:rsidR="00D51B83" w:rsidRPr="007477E4" w:rsidTr="007477E4">
        <w:tc>
          <w:tcPr>
            <w:tcW w:w="28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51B83" w:rsidRPr="007477E4" w:rsidRDefault="00D51B83" w:rsidP="007477E4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51B83" w:rsidRPr="007477E4" w:rsidRDefault="007477E4" w:rsidP="007477E4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>
              <w:rPr>
                <w:rFonts w:ascii="Bookman Old Style" w:hAnsi="Bookman Old Style"/>
                <w:b/>
                <w:sz w:val="20"/>
                <w:szCs w:val="20"/>
              </w:rPr>
              <w:t>20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B83" w:rsidRPr="007477E4" w:rsidRDefault="00D51B83" w:rsidP="007477E4">
            <w:pPr>
              <w:rPr>
                <w:rFonts w:ascii="Bookman Old Style" w:hAnsi="Bookman Old Style"/>
                <w:sz w:val="20"/>
                <w:szCs w:val="20"/>
              </w:rPr>
            </w:pPr>
            <w:r w:rsidRPr="007477E4">
              <w:rPr>
                <w:rFonts w:ascii="Bookman Old Style" w:hAnsi="Bookman Old Style"/>
                <w:sz w:val="20"/>
                <w:szCs w:val="20"/>
              </w:rPr>
              <w:t>2.Tools and Gauges</w:t>
            </w:r>
          </w:p>
        </w:tc>
      </w:tr>
      <w:tr w:rsidR="00D51B83" w:rsidRPr="007477E4" w:rsidTr="007477E4">
        <w:tc>
          <w:tcPr>
            <w:tcW w:w="2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B83" w:rsidRPr="007477E4" w:rsidRDefault="00D51B83" w:rsidP="007477E4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B83" w:rsidRPr="007477E4" w:rsidRDefault="00D51B83" w:rsidP="007477E4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B83" w:rsidRPr="007477E4" w:rsidRDefault="00D51B83" w:rsidP="007477E4">
            <w:pPr>
              <w:rPr>
                <w:rFonts w:ascii="Bookman Old Style" w:hAnsi="Bookman Old Style"/>
                <w:sz w:val="20"/>
                <w:szCs w:val="20"/>
              </w:rPr>
            </w:pPr>
            <w:r w:rsidRPr="007477E4">
              <w:rPr>
                <w:rFonts w:ascii="Bookman Old Style" w:hAnsi="Bookman Old Style"/>
                <w:sz w:val="20"/>
                <w:szCs w:val="20"/>
              </w:rPr>
              <w:t>2.Tools and Gauges</w:t>
            </w:r>
          </w:p>
        </w:tc>
      </w:tr>
      <w:tr w:rsidR="00D51B83" w:rsidRPr="007477E4" w:rsidTr="003C5FFC"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51B83" w:rsidRPr="007477E4" w:rsidRDefault="00D51B83" w:rsidP="007477E4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7477E4">
              <w:rPr>
                <w:rFonts w:ascii="Bookman Old Style" w:hAnsi="Bookman Old Style"/>
                <w:b/>
                <w:sz w:val="20"/>
                <w:szCs w:val="20"/>
              </w:rPr>
              <w:t>July</w:t>
            </w:r>
          </w:p>
          <w:p w:rsidR="00D51B83" w:rsidRPr="007477E4" w:rsidRDefault="00D51B83" w:rsidP="007477E4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7477E4">
              <w:rPr>
                <w:rFonts w:ascii="Bookman Old Style" w:hAnsi="Bookman Old Style"/>
                <w:b/>
                <w:sz w:val="20"/>
                <w:szCs w:val="20"/>
              </w:rPr>
              <w:t>I to IV week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51B83" w:rsidRPr="007477E4" w:rsidRDefault="003C5FFC" w:rsidP="007477E4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7477E4">
              <w:rPr>
                <w:rFonts w:ascii="Bookman Old Style" w:hAnsi="Bookman Old Style"/>
                <w:b/>
                <w:sz w:val="20"/>
                <w:szCs w:val="20"/>
              </w:rPr>
              <w:t>1</w:t>
            </w:r>
            <w:r w:rsidR="007477E4">
              <w:rPr>
                <w:rFonts w:ascii="Bookman Old Style" w:hAnsi="Bookman Old Style"/>
                <w:b/>
                <w:sz w:val="20"/>
                <w:szCs w:val="20"/>
              </w:rPr>
              <w:t>6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B83" w:rsidRPr="007477E4" w:rsidRDefault="00D51B83" w:rsidP="007477E4">
            <w:pPr>
              <w:rPr>
                <w:rFonts w:ascii="Bookman Old Style" w:hAnsi="Bookman Old Style"/>
                <w:sz w:val="20"/>
                <w:szCs w:val="20"/>
              </w:rPr>
            </w:pPr>
            <w:r w:rsidRPr="007477E4">
              <w:rPr>
                <w:rFonts w:ascii="Bookman Old Style" w:hAnsi="Bookman Old Style"/>
                <w:sz w:val="20"/>
                <w:szCs w:val="20"/>
              </w:rPr>
              <w:t>3.Fuel and their types</w:t>
            </w:r>
          </w:p>
        </w:tc>
      </w:tr>
      <w:tr w:rsidR="00D51B83" w:rsidRPr="007477E4" w:rsidTr="009D383A">
        <w:tc>
          <w:tcPr>
            <w:tcW w:w="28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51B83" w:rsidRPr="007477E4" w:rsidRDefault="00D51B83" w:rsidP="007477E4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51B83" w:rsidRPr="007477E4" w:rsidRDefault="00D51B83" w:rsidP="007477E4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B83" w:rsidRPr="007477E4" w:rsidRDefault="00D51B83" w:rsidP="007477E4">
            <w:pPr>
              <w:rPr>
                <w:rFonts w:ascii="Bookman Old Style" w:hAnsi="Bookman Old Style"/>
                <w:sz w:val="20"/>
                <w:szCs w:val="20"/>
              </w:rPr>
            </w:pPr>
            <w:r w:rsidRPr="007477E4">
              <w:rPr>
                <w:rFonts w:ascii="Bookman Old Style" w:hAnsi="Bookman Old Style"/>
                <w:sz w:val="20"/>
                <w:szCs w:val="20"/>
              </w:rPr>
              <w:t>3.Fuel and their types</w:t>
            </w:r>
          </w:p>
        </w:tc>
      </w:tr>
      <w:tr w:rsidR="00D51B83" w:rsidRPr="007477E4" w:rsidTr="009D383A">
        <w:tc>
          <w:tcPr>
            <w:tcW w:w="28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51B83" w:rsidRPr="007477E4" w:rsidRDefault="00D51B83" w:rsidP="007477E4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51B83" w:rsidRPr="007477E4" w:rsidRDefault="00D51B83" w:rsidP="007477E4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B83" w:rsidRPr="007477E4" w:rsidRDefault="00D51B83" w:rsidP="007477E4">
            <w:pPr>
              <w:jc w:val="center"/>
              <w:rPr>
                <w:rFonts w:ascii="Bookman Old Style" w:hAnsi="Bookman Old Style" w:cs="Calibri"/>
                <w:b/>
                <w:sz w:val="20"/>
                <w:szCs w:val="20"/>
              </w:rPr>
            </w:pPr>
            <w:r w:rsidRPr="007477E4">
              <w:rPr>
                <w:rFonts w:ascii="Bookman Old Style" w:hAnsi="Bookman Old Style"/>
                <w:b/>
                <w:sz w:val="20"/>
                <w:szCs w:val="20"/>
              </w:rPr>
              <w:t>First Mid Term</w:t>
            </w:r>
          </w:p>
        </w:tc>
      </w:tr>
      <w:tr w:rsidR="00D51B83" w:rsidRPr="007477E4" w:rsidTr="009D383A">
        <w:tc>
          <w:tcPr>
            <w:tcW w:w="2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B83" w:rsidRPr="007477E4" w:rsidRDefault="00D51B83" w:rsidP="007477E4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B83" w:rsidRPr="007477E4" w:rsidRDefault="003C5FFC" w:rsidP="007477E4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7477E4">
              <w:rPr>
                <w:rFonts w:ascii="Bookman Old Style" w:hAnsi="Bookman Old Style"/>
                <w:b/>
                <w:sz w:val="20"/>
                <w:szCs w:val="20"/>
              </w:rPr>
              <w:t>1</w:t>
            </w:r>
            <w:r w:rsidR="007477E4">
              <w:rPr>
                <w:rFonts w:ascii="Bookman Old Style" w:hAnsi="Bookman Old Style"/>
                <w:b/>
                <w:sz w:val="20"/>
                <w:szCs w:val="20"/>
              </w:rPr>
              <w:t>6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B83" w:rsidRPr="007477E4" w:rsidRDefault="00D51B83" w:rsidP="007477E4">
            <w:pPr>
              <w:rPr>
                <w:rFonts w:ascii="Bookman Old Style" w:hAnsi="Bookman Old Style"/>
                <w:sz w:val="20"/>
                <w:szCs w:val="20"/>
              </w:rPr>
            </w:pPr>
            <w:r w:rsidRPr="007477E4">
              <w:rPr>
                <w:rFonts w:ascii="Bookman Old Style" w:hAnsi="Bookman Old Style"/>
                <w:sz w:val="20"/>
                <w:szCs w:val="20"/>
              </w:rPr>
              <w:t>4.History of Automobiles</w:t>
            </w:r>
          </w:p>
        </w:tc>
      </w:tr>
      <w:tr w:rsidR="00D51B83" w:rsidRPr="007477E4" w:rsidTr="009D383A">
        <w:trPr>
          <w:trHeight w:val="386"/>
        </w:trPr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51B83" w:rsidRPr="007477E4" w:rsidRDefault="00D51B83" w:rsidP="007477E4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7477E4">
              <w:rPr>
                <w:rFonts w:ascii="Bookman Old Style" w:hAnsi="Bookman Old Style"/>
                <w:b/>
                <w:sz w:val="20"/>
                <w:szCs w:val="20"/>
              </w:rPr>
              <w:t>August</w:t>
            </w:r>
          </w:p>
          <w:p w:rsidR="00D51B83" w:rsidRPr="007477E4" w:rsidRDefault="00D51B83" w:rsidP="007477E4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7477E4">
              <w:rPr>
                <w:rFonts w:ascii="Bookman Old Style" w:hAnsi="Bookman Old Style"/>
                <w:b/>
                <w:sz w:val="20"/>
                <w:szCs w:val="20"/>
              </w:rPr>
              <w:t>I to IV week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51B83" w:rsidRPr="007477E4" w:rsidRDefault="007477E4" w:rsidP="007477E4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>
              <w:rPr>
                <w:rFonts w:ascii="Bookman Old Style" w:hAnsi="Bookman Old Style"/>
                <w:b/>
                <w:sz w:val="20"/>
                <w:szCs w:val="20"/>
              </w:rPr>
              <w:t>20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B83" w:rsidRPr="007477E4" w:rsidRDefault="00D51B83" w:rsidP="007477E4">
            <w:pPr>
              <w:rPr>
                <w:rFonts w:ascii="Bookman Old Style" w:hAnsi="Bookman Old Style"/>
                <w:sz w:val="20"/>
                <w:szCs w:val="20"/>
              </w:rPr>
            </w:pPr>
            <w:r w:rsidRPr="007477E4">
              <w:rPr>
                <w:rFonts w:ascii="Bookman Old Style" w:hAnsi="Bookman Old Style"/>
                <w:sz w:val="20"/>
                <w:szCs w:val="20"/>
              </w:rPr>
              <w:t>5.Engine</w:t>
            </w:r>
          </w:p>
        </w:tc>
      </w:tr>
      <w:tr w:rsidR="00D51B83" w:rsidRPr="007477E4" w:rsidTr="009D383A">
        <w:trPr>
          <w:trHeight w:val="350"/>
        </w:trPr>
        <w:tc>
          <w:tcPr>
            <w:tcW w:w="28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51B83" w:rsidRPr="007477E4" w:rsidRDefault="00D51B83" w:rsidP="007477E4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51B83" w:rsidRPr="007477E4" w:rsidRDefault="00D51B83" w:rsidP="007477E4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B83" w:rsidRPr="007477E4" w:rsidRDefault="00D51B83" w:rsidP="007477E4">
            <w:pPr>
              <w:rPr>
                <w:rFonts w:ascii="Bookman Old Style" w:hAnsi="Bookman Old Style"/>
                <w:sz w:val="20"/>
                <w:szCs w:val="20"/>
              </w:rPr>
            </w:pPr>
            <w:r w:rsidRPr="007477E4">
              <w:rPr>
                <w:rFonts w:ascii="Bookman Old Style" w:hAnsi="Bookman Old Style"/>
                <w:sz w:val="20"/>
                <w:szCs w:val="20"/>
              </w:rPr>
              <w:t>5.Engine</w:t>
            </w:r>
          </w:p>
        </w:tc>
      </w:tr>
      <w:tr w:rsidR="00D51B83" w:rsidRPr="007477E4" w:rsidTr="009D383A">
        <w:tc>
          <w:tcPr>
            <w:tcW w:w="28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51B83" w:rsidRPr="007477E4" w:rsidRDefault="00D51B83" w:rsidP="007477E4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51B83" w:rsidRPr="007477E4" w:rsidRDefault="003C5FFC" w:rsidP="007477E4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7477E4">
              <w:rPr>
                <w:rFonts w:ascii="Bookman Old Style" w:hAnsi="Bookman Old Style"/>
                <w:b/>
                <w:sz w:val="20"/>
                <w:szCs w:val="20"/>
              </w:rPr>
              <w:t>1</w:t>
            </w:r>
            <w:r w:rsidR="007477E4">
              <w:rPr>
                <w:rFonts w:ascii="Bookman Old Style" w:hAnsi="Bookman Old Style"/>
                <w:b/>
                <w:sz w:val="20"/>
                <w:szCs w:val="20"/>
              </w:rPr>
              <w:t>8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B83" w:rsidRPr="007477E4" w:rsidRDefault="00D51B83" w:rsidP="007477E4">
            <w:pPr>
              <w:rPr>
                <w:rFonts w:ascii="Bookman Old Style" w:hAnsi="Bookman Old Style"/>
                <w:sz w:val="20"/>
                <w:szCs w:val="20"/>
              </w:rPr>
            </w:pPr>
            <w:r w:rsidRPr="007477E4">
              <w:rPr>
                <w:rFonts w:ascii="Bookman Old Style" w:hAnsi="Bookman Old Style"/>
                <w:sz w:val="20"/>
                <w:szCs w:val="20"/>
              </w:rPr>
              <w:t>6.Intake,Exhaust system and Combustion Chamber</w:t>
            </w:r>
          </w:p>
        </w:tc>
      </w:tr>
      <w:tr w:rsidR="00D51B83" w:rsidRPr="007477E4" w:rsidTr="009D383A">
        <w:tc>
          <w:tcPr>
            <w:tcW w:w="28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51B83" w:rsidRPr="007477E4" w:rsidRDefault="00D51B83" w:rsidP="007477E4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51B83" w:rsidRPr="007477E4" w:rsidRDefault="00D51B83" w:rsidP="007477E4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B83" w:rsidRPr="007477E4" w:rsidRDefault="00D51B83" w:rsidP="007477E4">
            <w:pPr>
              <w:rPr>
                <w:rFonts w:ascii="Bookman Old Style" w:hAnsi="Bookman Old Style"/>
                <w:sz w:val="20"/>
                <w:szCs w:val="20"/>
              </w:rPr>
            </w:pPr>
            <w:r w:rsidRPr="007477E4">
              <w:rPr>
                <w:rFonts w:ascii="Bookman Old Style" w:hAnsi="Bookman Old Style"/>
                <w:sz w:val="20"/>
                <w:szCs w:val="20"/>
              </w:rPr>
              <w:t>6.Intake,Exhaust system and Combustion Chamber</w:t>
            </w:r>
          </w:p>
        </w:tc>
      </w:tr>
      <w:tr w:rsidR="00D51B83" w:rsidRPr="007477E4" w:rsidTr="009D383A">
        <w:trPr>
          <w:trHeight w:val="413"/>
        </w:trPr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51B83" w:rsidRPr="007477E4" w:rsidRDefault="00D51B83" w:rsidP="007477E4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7477E4">
              <w:rPr>
                <w:rFonts w:ascii="Bookman Old Style" w:hAnsi="Bookman Old Style"/>
                <w:b/>
                <w:sz w:val="20"/>
                <w:szCs w:val="20"/>
              </w:rPr>
              <w:t>September</w:t>
            </w:r>
          </w:p>
          <w:p w:rsidR="00D51B83" w:rsidRPr="007477E4" w:rsidRDefault="00D51B83" w:rsidP="007477E4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7477E4">
              <w:rPr>
                <w:rFonts w:ascii="Bookman Old Style" w:hAnsi="Bookman Old Style"/>
                <w:b/>
                <w:sz w:val="20"/>
                <w:szCs w:val="20"/>
              </w:rPr>
              <w:t>I to IV week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51B83" w:rsidRPr="007477E4" w:rsidRDefault="00D51B83" w:rsidP="007477E4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B83" w:rsidRPr="007477E4" w:rsidRDefault="00D51B83" w:rsidP="007477E4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7477E4">
              <w:rPr>
                <w:rFonts w:ascii="Bookman Old Style" w:hAnsi="Bookman Old Style"/>
                <w:b/>
                <w:sz w:val="20"/>
                <w:szCs w:val="20"/>
              </w:rPr>
              <w:t>Revision</w:t>
            </w:r>
          </w:p>
        </w:tc>
      </w:tr>
      <w:tr w:rsidR="00D51B83" w:rsidRPr="007477E4" w:rsidTr="009D383A">
        <w:tc>
          <w:tcPr>
            <w:tcW w:w="28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51B83" w:rsidRPr="007477E4" w:rsidRDefault="00D51B83" w:rsidP="007477E4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51B83" w:rsidRPr="007477E4" w:rsidRDefault="00D51B83" w:rsidP="007477E4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B83" w:rsidRPr="007477E4" w:rsidRDefault="00D51B83" w:rsidP="007477E4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7477E4">
              <w:rPr>
                <w:rFonts w:ascii="Bookman Old Style" w:hAnsi="Bookman Old Style"/>
                <w:b/>
                <w:sz w:val="20"/>
                <w:szCs w:val="20"/>
              </w:rPr>
              <w:t>Revision</w:t>
            </w:r>
          </w:p>
        </w:tc>
      </w:tr>
      <w:tr w:rsidR="00D51B83" w:rsidRPr="007477E4" w:rsidTr="009D383A">
        <w:tc>
          <w:tcPr>
            <w:tcW w:w="28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51B83" w:rsidRPr="007477E4" w:rsidRDefault="00D51B83" w:rsidP="007477E4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51B83" w:rsidRPr="007477E4" w:rsidRDefault="00D51B83" w:rsidP="007477E4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B83" w:rsidRPr="007477E4" w:rsidRDefault="00D51B83" w:rsidP="007477E4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7477E4">
              <w:rPr>
                <w:rFonts w:ascii="Bookman Old Style" w:hAnsi="Bookman Old Style"/>
                <w:b/>
                <w:sz w:val="20"/>
                <w:szCs w:val="20"/>
              </w:rPr>
              <w:t>Quarterly exam</w:t>
            </w:r>
          </w:p>
        </w:tc>
      </w:tr>
      <w:tr w:rsidR="00D51B83" w:rsidRPr="007477E4" w:rsidTr="009D383A">
        <w:tc>
          <w:tcPr>
            <w:tcW w:w="28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51B83" w:rsidRPr="007477E4" w:rsidRDefault="00D51B83" w:rsidP="007477E4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51B83" w:rsidRPr="007477E4" w:rsidRDefault="00D51B83" w:rsidP="007477E4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B83" w:rsidRPr="007477E4" w:rsidRDefault="00D51B83" w:rsidP="007477E4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7477E4">
              <w:rPr>
                <w:rFonts w:ascii="Bookman Old Style" w:hAnsi="Bookman Old Style"/>
                <w:b/>
                <w:sz w:val="20"/>
                <w:szCs w:val="20"/>
              </w:rPr>
              <w:t>Holidays</w:t>
            </w:r>
          </w:p>
        </w:tc>
      </w:tr>
      <w:tr w:rsidR="00D51B83" w:rsidRPr="007477E4" w:rsidTr="009D383A">
        <w:trPr>
          <w:trHeight w:val="674"/>
        </w:trPr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51B83" w:rsidRPr="007477E4" w:rsidRDefault="00D51B83" w:rsidP="007477E4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7477E4">
              <w:rPr>
                <w:rFonts w:ascii="Bookman Old Style" w:hAnsi="Bookman Old Style"/>
                <w:b/>
                <w:sz w:val="20"/>
                <w:szCs w:val="20"/>
              </w:rPr>
              <w:t>October</w:t>
            </w:r>
          </w:p>
          <w:p w:rsidR="00D51B83" w:rsidRPr="007477E4" w:rsidRDefault="00D51B83" w:rsidP="007477E4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7477E4">
              <w:rPr>
                <w:rFonts w:ascii="Bookman Old Style" w:hAnsi="Bookman Old Style"/>
                <w:b/>
                <w:sz w:val="20"/>
                <w:szCs w:val="20"/>
              </w:rPr>
              <w:t>I to IV week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51B83" w:rsidRPr="007477E4" w:rsidRDefault="003C5FFC" w:rsidP="007477E4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7477E4">
              <w:rPr>
                <w:rFonts w:ascii="Bookman Old Style" w:hAnsi="Bookman Old Style"/>
                <w:b/>
                <w:sz w:val="20"/>
                <w:szCs w:val="20"/>
              </w:rPr>
              <w:t>1</w:t>
            </w:r>
            <w:r w:rsidR="007477E4">
              <w:rPr>
                <w:rFonts w:ascii="Bookman Old Style" w:hAnsi="Bookman Old Style"/>
                <w:b/>
                <w:sz w:val="20"/>
                <w:szCs w:val="20"/>
              </w:rPr>
              <w:t>6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B83" w:rsidRPr="007477E4" w:rsidRDefault="00D51B83" w:rsidP="007477E4">
            <w:pPr>
              <w:rPr>
                <w:rFonts w:ascii="Bookman Old Style" w:hAnsi="Bookman Old Style"/>
                <w:sz w:val="20"/>
                <w:szCs w:val="20"/>
              </w:rPr>
            </w:pPr>
            <w:r w:rsidRPr="007477E4">
              <w:rPr>
                <w:rFonts w:ascii="Bookman Old Style" w:hAnsi="Bookman Old Style"/>
                <w:sz w:val="20"/>
                <w:szCs w:val="20"/>
              </w:rPr>
              <w:t>7.Cooling System</w:t>
            </w:r>
          </w:p>
        </w:tc>
      </w:tr>
      <w:tr w:rsidR="00D51B83" w:rsidRPr="007477E4" w:rsidTr="009D383A">
        <w:tc>
          <w:tcPr>
            <w:tcW w:w="28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51B83" w:rsidRPr="007477E4" w:rsidRDefault="00D51B83" w:rsidP="007477E4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51B83" w:rsidRPr="007477E4" w:rsidRDefault="00D51B83" w:rsidP="007477E4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B83" w:rsidRPr="007477E4" w:rsidRDefault="00D51B83" w:rsidP="007477E4">
            <w:pPr>
              <w:rPr>
                <w:rFonts w:ascii="Bookman Old Style" w:hAnsi="Bookman Old Style"/>
                <w:sz w:val="20"/>
                <w:szCs w:val="20"/>
              </w:rPr>
            </w:pPr>
            <w:r w:rsidRPr="007477E4">
              <w:rPr>
                <w:rFonts w:ascii="Bookman Old Style" w:hAnsi="Bookman Old Style"/>
                <w:sz w:val="20"/>
                <w:szCs w:val="20"/>
              </w:rPr>
              <w:t>7.Cooling System</w:t>
            </w:r>
          </w:p>
        </w:tc>
      </w:tr>
      <w:tr w:rsidR="00D51B83" w:rsidRPr="007477E4" w:rsidTr="009D383A">
        <w:tc>
          <w:tcPr>
            <w:tcW w:w="28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51B83" w:rsidRPr="007477E4" w:rsidRDefault="00D51B83" w:rsidP="007477E4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51B83" w:rsidRPr="007477E4" w:rsidRDefault="003C5FFC" w:rsidP="007477E4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7477E4">
              <w:rPr>
                <w:rFonts w:ascii="Bookman Old Style" w:hAnsi="Bookman Old Style"/>
                <w:b/>
                <w:sz w:val="20"/>
                <w:szCs w:val="20"/>
              </w:rPr>
              <w:t>1</w:t>
            </w:r>
            <w:r w:rsidR="007477E4">
              <w:rPr>
                <w:rFonts w:ascii="Bookman Old Style" w:hAnsi="Bookman Old Style"/>
                <w:b/>
                <w:sz w:val="20"/>
                <w:szCs w:val="20"/>
              </w:rPr>
              <w:t>6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B83" w:rsidRPr="007477E4" w:rsidRDefault="00D51B83" w:rsidP="007477E4">
            <w:pPr>
              <w:rPr>
                <w:rFonts w:ascii="Bookman Old Style" w:hAnsi="Bookman Old Style"/>
                <w:sz w:val="20"/>
                <w:szCs w:val="20"/>
              </w:rPr>
            </w:pPr>
            <w:r w:rsidRPr="007477E4">
              <w:rPr>
                <w:rFonts w:ascii="Bookman Old Style" w:hAnsi="Bookman Old Style"/>
                <w:sz w:val="20"/>
                <w:szCs w:val="20"/>
              </w:rPr>
              <w:t>8.Engine Lubricating System</w:t>
            </w:r>
          </w:p>
        </w:tc>
      </w:tr>
      <w:tr w:rsidR="00D51B83" w:rsidRPr="007477E4" w:rsidTr="009D383A">
        <w:tc>
          <w:tcPr>
            <w:tcW w:w="28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51B83" w:rsidRPr="007477E4" w:rsidRDefault="00D51B83" w:rsidP="007477E4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51B83" w:rsidRPr="007477E4" w:rsidRDefault="00D51B83" w:rsidP="007477E4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B83" w:rsidRPr="007477E4" w:rsidRDefault="00D51B83" w:rsidP="007477E4">
            <w:pPr>
              <w:rPr>
                <w:rFonts w:ascii="Bookman Old Style" w:hAnsi="Bookman Old Style"/>
                <w:sz w:val="20"/>
                <w:szCs w:val="20"/>
              </w:rPr>
            </w:pPr>
            <w:r w:rsidRPr="007477E4">
              <w:rPr>
                <w:rFonts w:ascii="Bookman Old Style" w:hAnsi="Bookman Old Style"/>
                <w:sz w:val="20"/>
                <w:szCs w:val="20"/>
              </w:rPr>
              <w:t>8.Engine Lubricating System</w:t>
            </w:r>
          </w:p>
        </w:tc>
      </w:tr>
      <w:tr w:rsidR="00D51B83" w:rsidRPr="007477E4" w:rsidTr="009D383A">
        <w:trPr>
          <w:trHeight w:val="395"/>
        </w:trPr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51B83" w:rsidRPr="007477E4" w:rsidRDefault="00D51B83" w:rsidP="007477E4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7477E4">
              <w:rPr>
                <w:rFonts w:ascii="Bookman Old Style" w:hAnsi="Bookman Old Style"/>
                <w:b/>
                <w:sz w:val="20"/>
                <w:szCs w:val="20"/>
              </w:rPr>
              <w:t>November</w:t>
            </w:r>
          </w:p>
          <w:p w:rsidR="00D51B83" w:rsidRPr="007477E4" w:rsidRDefault="00D51B83" w:rsidP="007477E4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7477E4">
              <w:rPr>
                <w:rFonts w:ascii="Bookman Old Style" w:hAnsi="Bookman Old Style"/>
                <w:b/>
                <w:sz w:val="20"/>
                <w:szCs w:val="20"/>
              </w:rPr>
              <w:t>I to IV week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51B83" w:rsidRPr="007477E4" w:rsidRDefault="007477E4" w:rsidP="007477E4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>
              <w:rPr>
                <w:rFonts w:ascii="Bookman Old Style" w:hAnsi="Bookman Old Style"/>
                <w:b/>
                <w:sz w:val="20"/>
                <w:szCs w:val="20"/>
              </w:rPr>
              <w:t>20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B83" w:rsidRPr="007477E4" w:rsidRDefault="00D51B83" w:rsidP="007477E4">
            <w:pPr>
              <w:rPr>
                <w:rFonts w:ascii="Bookman Old Style" w:hAnsi="Bookman Old Style"/>
                <w:sz w:val="20"/>
                <w:szCs w:val="20"/>
              </w:rPr>
            </w:pPr>
            <w:r w:rsidRPr="007477E4">
              <w:rPr>
                <w:rFonts w:ascii="Bookman Old Style" w:hAnsi="Bookman Old Style"/>
                <w:sz w:val="20"/>
                <w:szCs w:val="20"/>
              </w:rPr>
              <w:t>9.Fuel Supply System</w:t>
            </w:r>
          </w:p>
        </w:tc>
      </w:tr>
      <w:tr w:rsidR="00D51B83" w:rsidRPr="007477E4" w:rsidTr="009D383A">
        <w:tc>
          <w:tcPr>
            <w:tcW w:w="28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51B83" w:rsidRPr="007477E4" w:rsidRDefault="00D51B83" w:rsidP="007477E4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51B83" w:rsidRPr="007477E4" w:rsidRDefault="00D51B83" w:rsidP="007477E4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B83" w:rsidRPr="007477E4" w:rsidRDefault="00D51B83" w:rsidP="007477E4">
            <w:pPr>
              <w:rPr>
                <w:rFonts w:ascii="Bookman Old Style" w:hAnsi="Bookman Old Style"/>
                <w:sz w:val="20"/>
                <w:szCs w:val="20"/>
              </w:rPr>
            </w:pPr>
            <w:r w:rsidRPr="007477E4">
              <w:rPr>
                <w:rFonts w:ascii="Bookman Old Style" w:hAnsi="Bookman Old Style"/>
                <w:sz w:val="20"/>
                <w:szCs w:val="20"/>
              </w:rPr>
              <w:t>9.Fuel Supply System</w:t>
            </w:r>
          </w:p>
        </w:tc>
      </w:tr>
      <w:tr w:rsidR="00D51B83" w:rsidRPr="007477E4" w:rsidTr="009D383A">
        <w:tc>
          <w:tcPr>
            <w:tcW w:w="28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51B83" w:rsidRPr="007477E4" w:rsidRDefault="00D51B83" w:rsidP="007477E4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51B83" w:rsidRPr="007477E4" w:rsidRDefault="00D51B83" w:rsidP="007477E4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B83" w:rsidRPr="007477E4" w:rsidRDefault="00D51B83" w:rsidP="007477E4">
            <w:pPr>
              <w:jc w:val="center"/>
              <w:rPr>
                <w:rFonts w:ascii="Bookman Old Style" w:hAnsi="Bookman Old Style" w:cs="Calibri"/>
                <w:sz w:val="20"/>
                <w:szCs w:val="20"/>
              </w:rPr>
            </w:pPr>
            <w:r w:rsidRPr="007477E4">
              <w:rPr>
                <w:rFonts w:ascii="Bookman Old Style" w:hAnsi="Bookman Old Style"/>
                <w:b/>
                <w:sz w:val="20"/>
                <w:szCs w:val="20"/>
              </w:rPr>
              <w:t>Second Midterm</w:t>
            </w:r>
          </w:p>
        </w:tc>
      </w:tr>
      <w:tr w:rsidR="00D51B83" w:rsidRPr="007477E4" w:rsidTr="009D383A">
        <w:tc>
          <w:tcPr>
            <w:tcW w:w="2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B83" w:rsidRPr="007477E4" w:rsidRDefault="00D51B83" w:rsidP="007477E4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B83" w:rsidRPr="007477E4" w:rsidRDefault="007477E4" w:rsidP="007477E4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>
              <w:rPr>
                <w:rFonts w:ascii="Bookman Old Style" w:hAnsi="Bookman Old Style"/>
                <w:b/>
                <w:sz w:val="20"/>
                <w:szCs w:val="20"/>
              </w:rPr>
              <w:t>20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B83" w:rsidRPr="007477E4" w:rsidRDefault="00D51B83" w:rsidP="007477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7477E4">
              <w:rPr>
                <w:rFonts w:ascii="Bookman Old Style" w:hAnsi="Bookman Old Style"/>
                <w:sz w:val="20"/>
                <w:szCs w:val="20"/>
              </w:rPr>
              <w:t>10.Engine Trouble Shooting and Remedies</w:t>
            </w:r>
          </w:p>
        </w:tc>
      </w:tr>
      <w:tr w:rsidR="00D51B83" w:rsidRPr="007477E4" w:rsidTr="009D383A">
        <w:trPr>
          <w:trHeight w:val="413"/>
        </w:trPr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51B83" w:rsidRPr="007477E4" w:rsidRDefault="00D51B83" w:rsidP="007477E4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7477E4">
              <w:rPr>
                <w:rFonts w:ascii="Bookman Old Style" w:hAnsi="Bookman Old Style"/>
                <w:b/>
                <w:sz w:val="20"/>
                <w:szCs w:val="20"/>
              </w:rPr>
              <w:t>December</w:t>
            </w:r>
          </w:p>
          <w:p w:rsidR="00D51B83" w:rsidRPr="007477E4" w:rsidRDefault="00D51B83" w:rsidP="007477E4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7477E4">
              <w:rPr>
                <w:rFonts w:ascii="Bookman Old Style" w:hAnsi="Bookman Old Style"/>
                <w:b/>
                <w:sz w:val="20"/>
                <w:szCs w:val="20"/>
              </w:rPr>
              <w:t>I to IV week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51B83" w:rsidRPr="007477E4" w:rsidRDefault="00D51B83" w:rsidP="007477E4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B83" w:rsidRPr="007477E4" w:rsidRDefault="00D51B83" w:rsidP="007477E4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7477E4">
              <w:rPr>
                <w:rFonts w:ascii="Bookman Old Style" w:hAnsi="Bookman Old Style"/>
                <w:b/>
                <w:sz w:val="20"/>
                <w:szCs w:val="20"/>
              </w:rPr>
              <w:t>Revision</w:t>
            </w:r>
          </w:p>
        </w:tc>
      </w:tr>
      <w:tr w:rsidR="00D51B83" w:rsidRPr="007477E4" w:rsidTr="009D383A">
        <w:tc>
          <w:tcPr>
            <w:tcW w:w="28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51B83" w:rsidRPr="007477E4" w:rsidRDefault="00D51B83" w:rsidP="007477E4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51B83" w:rsidRPr="007477E4" w:rsidRDefault="00D51B83" w:rsidP="007477E4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B83" w:rsidRPr="007477E4" w:rsidRDefault="00D51B83" w:rsidP="007477E4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7477E4">
              <w:rPr>
                <w:rFonts w:ascii="Bookman Old Style" w:hAnsi="Bookman Old Style"/>
                <w:b/>
                <w:sz w:val="20"/>
                <w:szCs w:val="20"/>
              </w:rPr>
              <w:t>Revision</w:t>
            </w:r>
          </w:p>
        </w:tc>
      </w:tr>
      <w:tr w:rsidR="00D51B83" w:rsidRPr="007477E4" w:rsidTr="009D383A">
        <w:tc>
          <w:tcPr>
            <w:tcW w:w="28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51B83" w:rsidRPr="007477E4" w:rsidRDefault="00D51B83" w:rsidP="007477E4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51B83" w:rsidRPr="007477E4" w:rsidRDefault="00D51B83" w:rsidP="007477E4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B83" w:rsidRPr="007477E4" w:rsidRDefault="00D51B83" w:rsidP="007477E4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7477E4">
              <w:rPr>
                <w:rFonts w:ascii="Bookman Old Style" w:hAnsi="Bookman Old Style"/>
                <w:b/>
                <w:sz w:val="20"/>
                <w:szCs w:val="20"/>
              </w:rPr>
              <w:t>Half Yearly Exam</w:t>
            </w:r>
          </w:p>
        </w:tc>
      </w:tr>
      <w:tr w:rsidR="00D51B83" w:rsidRPr="007477E4" w:rsidTr="009D383A">
        <w:trPr>
          <w:trHeight w:val="423"/>
        </w:trPr>
        <w:tc>
          <w:tcPr>
            <w:tcW w:w="2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B83" w:rsidRPr="007477E4" w:rsidRDefault="00D51B83" w:rsidP="007477E4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B83" w:rsidRPr="007477E4" w:rsidRDefault="00D51B83" w:rsidP="007477E4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B83" w:rsidRPr="007477E4" w:rsidRDefault="00D51B83" w:rsidP="007477E4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7477E4">
              <w:rPr>
                <w:rFonts w:ascii="Bookman Old Style" w:hAnsi="Bookman Old Style"/>
                <w:b/>
                <w:sz w:val="20"/>
                <w:szCs w:val="20"/>
              </w:rPr>
              <w:t>Holidays</w:t>
            </w:r>
          </w:p>
        </w:tc>
      </w:tr>
      <w:tr w:rsidR="00D51B83" w:rsidRPr="007477E4" w:rsidTr="007477E4">
        <w:trPr>
          <w:trHeight w:val="530"/>
        </w:trPr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51B83" w:rsidRPr="007477E4" w:rsidRDefault="00D51B83" w:rsidP="007477E4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7477E4">
              <w:rPr>
                <w:rFonts w:ascii="Bookman Old Style" w:hAnsi="Bookman Old Style"/>
                <w:b/>
                <w:sz w:val="20"/>
                <w:szCs w:val="20"/>
              </w:rPr>
              <w:t>January</w:t>
            </w:r>
          </w:p>
          <w:p w:rsidR="00D51B83" w:rsidRPr="007477E4" w:rsidRDefault="00D51B83" w:rsidP="007477E4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7477E4">
              <w:rPr>
                <w:rFonts w:ascii="Bookman Old Style" w:hAnsi="Bookman Old Style"/>
                <w:b/>
                <w:sz w:val="20"/>
                <w:szCs w:val="20"/>
              </w:rPr>
              <w:t>I to IV week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51B83" w:rsidRPr="007477E4" w:rsidRDefault="00D51B83" w:rsidP="007477E4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B83" w:rsidRPr="007477E4" w:rsidRDefault="00D51B83" w:rsidP="007477E4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7477E4">
              <w:rPr>
                <w:rFonts w:ascii="Bookman Old Style" w:hAnsi="Bookman Old Style"/>
                <w:b/>
                <w:sz w:val="20"/>
                <w:szCs w:val="20"/>
              </w:rPr>
              <w:t>Revision</w:t>
            </w:r>
          </w:p>
        </w:tc>
      </w:tr>
      <w:tr w:rsidR="00D51B83" w:rsidRPr="007477E4" w:rsidTr="009D383A">
        <w:tc>
          <w:tcPr>
            <w:tcW w:w="28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51B83" w:rsidRPr="007477E4" w:rsidRDefault="00D51B83" w:rsidP="007477E4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51B83" w:rsidRPr="007477E4" w:rsidRDefault="00D51B83" w:rsidP="007477E4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B83" w:rsidRPr="007477E4" w:rsidRDefault="00D51B83" w:rsidP="007477E4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7477E4">
              <w:rPr>
                <w:rFonts w:ascii="Bookman Old Style" w:hAnsi="Bookman Old Style"/>
                <w:b/>
                <w:sz w:val="20"/>
                <w:szCs w:val="20"/>
              </w:rPr>
              <w:t>Revision</w:t>
            </w:r>
          </w:p>
        </w:tc>
      </w:tr>
      <w:tr w:rsidR="00D51B83" w:rsidRPr="007477E4" w:rsidTr="009D383A">
        <w:trPr>
          <w:trHeight w:val="386"/>
        </w:trPr>
        <w:tc>
          <w:tcPr>
            <w:tcW w:w="28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51B83" w:rsidRPr="007477E4" w:rsidRDefault="00D51B83" w:rsidP="007477E4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51B83" w:rsidRPr="007477E4" w:rsidRDefault="00D51B83" w:rsidP="007477E4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B83" w:rsidRPr="007477E4" w:rsidRDefault="00D51B83" w:rsidP="007477E4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7477E4">
              <w:rPr>
                <w:rFonts w:ascii="Bookman Old Style" w:hAnsi="Bookman Old Style"/>
                <w:b/>
                <w:sz w:val="20"/>
                <w:szCs w:val="20"/>
              </w:rPr>
              <w:t>Revision</w:t>
            </w:r>
          </w:p>
        </w:tc>
      </w:tr>
      <w:tr w:rsidR="00D51B83" w:rsidRPr="007477E4" w:rsidTr="009D383A">
        <w:trPr>
          <w:trHeight w:val="278"/>
        </w:trPr>
        <w:tc>
          <w:tcPr>
            <w:tcW w:w="2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B83" w:rsidRPr="007477E4" w:rsidRDefault="00D51B83" w:rsidP="007477E4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B83" w:rsidRPr="007477E4" w:rsidRDefault="00D51B83" w:rsidP="007477E4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B83" w:rsidRPr="007477E4" w:rsidRDefault="00D51B83" w:rsidP="007477E4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7477E4">
              <w:rPr>
                <w:rFonts w:ascii="Bookman Old Style" w:hAnsi="Bookman Old Style"/>
                <w:b/>
                <w:sz w:val="20"/>
                <w:szCs w:val="20"/>
              </w:rPr>
              <w:t>Revision</w:t>
            </w:r>
          </w:p>
        </w:tc>
      </w:tr>
      <w:tr w:rsidR="00D51B83" w:rsidRPr="007477E4" w:rsidTr="009D383A">
        <w:trPr>
          <w:trHeight w:val="278"/>
        </w:trPr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B83" w:rsidRPr="007477E4" w:rsidRDefault="00D51B83" w:rsidP="007477E4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7477E4">
              <w:rPr>
                <w:rFonts w:ascii="Bookman Old Style" w:hAnsi="Bookman Old Style"/>
                <w:b/>
                <w:sz w:val="20"/>
                <w:szCs w:val="20"/>
              </w:rPr>
              <w:t>Total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B83" w:rsidRPr="007477E4" w:rsidRDefault="007477E4" w:rsidP="007477E4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>
              <w:rPr>
                <w:rFonts w:ascii="Bookman Old Style" w:hAnsi="Bookman Old Style"/>
                <w:b/>
                <w:sz w:val="20"/>
                <w:szCs w:val="20"/>
              </w:rPr>
              <w:t>18</w:t>
            </w:r>
            <w:r w:rsidR="00D51B83" w:rsidRPr="007477E4">
              <w:rPr>
                <w:rFonts w:ascii="Bookman Old Style" w:hAnsi="Bookman Old Style"/>
                <w:b/>
                <w:sz w:val="20"/>
                <w:szCs w:val="20"/>
              </w:rPr>
              <w:t>0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B83" w:rsidRPr="007477E4" w:rsidRDefault="00D51B83" w:rsidP="007477E4">
            <w:pPr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</w:tr>
    </w:tbl>
    <w:p w:rsidR="00D51B83" w:rsidRPr="007477E4" w:rsidRDefault="00D51B83" w:rsidP="007477E4">
      <w:pPr>
        <w:spacing w:after="0" w:line="240" w:lineRule="auto"/>
        <w:rPr>
          <w:rFonts w:ascii="Bookman Old Style" w:hAnsi="Bookman Old Style"/>
          <w:sz w:val="20"/>
          <w:szCs w:val="20"/>
        </w:rPr>
      </w:pPr>
    </w:p>
    <w:p w:rsidR="00C143F4" w:rsidRPr="007477E4" w:rsidRDefault="00C143F4" w:rsidP="00A022DA">
      <w:pPr>
        <w:tabs>
          <w:tab w:val="left" w:pos="5130"/>
        </w:tabs>
        <w:spacing w:line="240" w:lineRule="auto"/>
        <w:jc w:val="center"/>
        <w:rPr>
          <w:rFonts w:ascii="Bookman Old Style" w:hAnsi="Bookman Old Style"/>
          <w:b/>
          <w:sz w:val="24"/>
          <w:szCs w:val="24"/>
        </w:rPr>
      </w:pPr>
      <w:r w:rsidRPr="007477E4">
        <w:rPr>
          <w:rFonts w:ascii="Bookman Old Style" w:hAnsi="Bookman Old Style"/>
          <w:b/>
          <w:sz w:val="24"/>
          <w:szCs w:val="24"/>
        </w:rPr>
        <w:lastRenderedPageBreak/>
        <w:t>STATE COUNCIL OF EDUCATIONAL RESEARCH AND TRAINING</w:t>
      </w:r>
    </w:p>
    <w:p w:rsidR="00A022DA" w:rsidRDefault="00C143F4" w:rsidP="00A022DA">
      <w:pPr>
        <w:spacing w:line="240" w:lineRule="auto"/>
        <w:jc w:val="center"/>
        <w:rPr>
          <w:rFonts w:ascii="Bookman Old Style" w:hAnsi="Bookman Old Style"/>
          <w:b/>
          <w:sz w:val="24"/>
          <w:szCs w:val="24"/>
        </w:rPr>
      </w:pPr>
      <w:bookmarkStart w:id="0" w:name="_GoBack"/>
      <w:bookmarkEnd w:id="0"/>
      <w:r w:rsidRPr="007477E4">
        <w:rPr>
          <w:rFonts w:ascii="Bookman Old Style" w:hAnsi="Bookman Old Style"/>
          <w:b/>
          <w:sz w:val="24"/>
          <w:szCs w:val="24"/>
        </w:rPr>
        <w:t xml:space="preserve">XI </w:t>
      </w:r>
      <w:proofErr w:type="gramStart"/>
      <w:r w:rsidRPr="007477E4">
        <w:rPr>
          <w:rFonts w:ascii="Bookman Old Style" w:hAnsi="Bookman Old Style"/>
          <w:b/>
          <w:sz w:val="24"/>
          <w:szCs w:val="24"/>
        </w:rPr>
        <w:t>Std</w:t>
      </w:r>
      <w:proofErr w:type="gramEnd"/>
      <w:r w:rsidRPr="007477E4">
        <w:rPr>
          <w:rFonts w:ascii="Bookman Old Style" w:hAnsi="Bookman Old Style"/>
          <w:b/>
          <w:sz w:val="24"/>
          <w:szCs w:val="24"/>
        </w:rPr>
        <w:t xml:space="preserve"> Vocational </w:t>
      </w:r>
    </w:p>
    <w:p w:rsidR="00C143F4" w:rsidRPr="007477E4" w:rsidRDefault="003E2CFE" w:rsidP="00A022DA">
      <w:pPr>
        <w:spacing w:line="240" w:lineRule="auto"/>
        <w:jc w:val="center"/>
        <w:rPr>
          <w:rFonts w:ascii="Bookman Old Style" w:hAnsi="Bookman Old Style"/>
          <w:b/>
          <w:sz w:val="24"/>
          <w:szCs w:val="24"/>
        </w:rPr>
      </w:pPr>
      <w:r w:rsidRPr="007477E4">
        <w:rPr>
          <w:rFonts w:ascii="Bookman Old Style" w:hAnsi="Bookman Old Style"/>
          <w:b/>
          <w:sz w:val="24"/>
          <w:szCs w:val="24"/>
        </w:rPr>
        <w:t xml:space="preserve"> </w:t>
      </w:r>
      <w:r w:rsidR="008E5A6D" w:rsidRPr="007477E4">
        <w:rPr>
          <w:rFonts w:ascii="Bookman Old Style" w:hAnsi="Bookman Old Style"/>
          <w:b/>
          <w:sz w:val="24"/>
          <w:szCs w:val="24"/>
        </w:rPr>
        <w:t xml:space="preserve">Basic Automobile Engineering </w:t>
      </w:r>
      <w:r w:rsidR="00411AB7" w:rsidRPr="007477E4">
        <w:rPr>
          <w:rFonts w:ascii="Bookman Old Style" w:hAnsi="Bookman Old Style"/>
          <w:b/>
          <w:bCs/>
          <w:color w:val="000000" w:themeColor="text1"/>
          <w:sz w:val="24"/>
          <w:szCs w:val="24"/>
        </w:rPr>
        <w:t>(</w:t>
      </w:r>
      <w:r w:rsidR="008E5A6D" w:rsidRPr="007477E4">
        <w:rPr>
          <w:rFonts w:ascii="Bookman Old Style" w:hAnsi="Bookman Old Style"/>
          <w:b/>
          <w:bCs/>
          <w:color w:val="000000" w:themeColor="text1"/>
          <w:sz w:val="24"/>
          <w:szCs w:val="24"/>
        </w:rPr>
        <w:t>Practical</w:t>
      </w:r>
      <w:r w:rsidR="00610285" w:rsidRPr="007477E4">
        <w:rPr>
          <w:rFonts w:ascii="Bookman Old Style" w:hAnsi="Bookman Old Style"/>
          <w:b/>
          <w:bCs/>
          <w:color w:val="000000" w:themeColor="text1"/>
          <w:sz w:val="24"/>
          <w:szCs w:val="24"/>
        </w:rPr>
        <w:t xml:space="preserve">) </w:t>
      </w:r>
    </w:p>
    <w:p w:rsidR="00BC52AF" w:rsidRPr="007477E4" w:rsidRDefault="00BC52AF" w:rsidP="00A022DA">
      <w:pPr>
        <w:spacing w:line="240" w:lineRule="auto"/>
        <w:jc w:val="right"/>
        <w:rPr>
          <w:rFonts w:ascii="Bookman Old Style" w:hAnsi="Bookman Old Style"/>
          <w:b/>
          <w:sz w:val="24"/>
          <w:szCs w:val="24"/>
        </w:rPr>
      </w:pPr>
      <w:r w:rsidRPr="007477E4">
        <w:rPr>
          <w:rFonts w:ascii="Bookman Old Style" w:hAnsi="Bookman Old Style"/>
          <w:b/>
          <w:sz w:val="24"/>
          <w:szCs w:val="24"/>
        </w:rPr>
        <w:t>Total No of Periods: 180</w:t>
      </w:r>
    </w:p>
    <w:tbl>
      <w:tblPr>
        <w:tblStyle w:val="TableGrid"/>
        <w:tblW w:w="9828" w:type="dxa"/>
        <w:tblLook w:val="04A0"/>
      </w:tblPr>
      <w:tblGrid>
        <w:gridCol w:w="2898"/>
        <w:gridCol w:w="2700"/>
        <w:gridCol w:w="4230"/>
      </w:tblGrid>
      <w:tr w:rsidR="00C143F4" w:rsidRPr="00A022DA" w:rsidTr="00A022DA">
        <w:tc>
          <w:tcPr>
            <w:tcW w:w="2898" w:type="dxa"/>
            <w:tcBorders>
              <w:bottom w:val="single" w:sz="4" w:space="0" w:color="auto"/>
            </w:tcBorders>
            <w:vAlign w:val="center"/>
          </w:tcPr>
          <w:p w:rsidR="00C143F4" w:rsidRPr="00A022DA" w:rsidRDefault="00C143F4" w:rsidP="00A87EE2">
            <w:pPr>
              <w:jc w:val="center"/>
              <w:rPr>
                <w:rFonts w:ascii="Bookman Old Style" w:hAnsi="Bookman Old Style"/>
                <w:b/>
              </w:rPr>
            </w:pPr>
            <w:r w:rsidRPr="00A022DA">
              <w:rPr>
                <w:rFonts w:ascii="Bookman Old Style" w:hAnsi="Bookman Old Style"/>
                <w:b/>
              </w:rPr>
              <w:t>MONTH/WEEK</w:t>
            </w:r>
          </w:p>
        </w:tc>
        <w:tc>
          <w:tcPr>
            <w:tcW w:w="2700" w:type="dxa"/>
            <w:tcBorders>
              <w:bottom w:val="single" w:sz="4" w:space="0" w:color="auto"/>
            </w:tcBorders>
          </w:tcPr>
          <w:p w:rsidR="00C143F4" w:rsidRPr="00A022DA" w:rsidRDefault="00C143F4" w:rsidP="008E5A6D">
            <w:pPr>
              <w:jc w:val="center"/>
              <w:rPr>
                <w:rFonts w:ascii="Bookman Old Style" w:hAnsi="Bookman Old Style"/>
                <w:b/>
              </w:rPr>
            </w:pPr>
            <w:r w:rsidRPr="00A022DA">
              <w:rPr>
                <w:rFonts w:ascii="Bookman Old Style" w:hAnsi="Bookman Old Style"/>
                <w:b/>
              </w:rPr>
              <w:t xml:space="preserve">No of periods </w:t>
            </w:r>
            <w:r w:rsidR="00D51B83" w:rsidRPr="00A022DA">
              <w:rPr>
                <w:rFonts w:ascii="Bookman Old Style" w:hAnsi="Bookman Old Style"/>
                <w:b/>
              </w:rPr>
              <w:t>(</w:t>
            </w:r>
            <w:r w:rsidR="008E5A6D" w:rsidRPr="00A022DA">
              <w:rPr>
                <w:rFonts w:ascii="Bookman Old Style" w:hAnsi="Bookman Old Style"/>
                <w:b/>
                <w:bCs/>
                <w:color w:val="000000" w:themeColor="text1"/>
              </w:rPr>
              <w:t>Practical</w:t>
            </w:r>
            <w:r w:rsidR="00D51B83" w:rsidRPr="00A022DA">
              <w:rPr>
                <w:rFonts w:ascii="Bookman Old Style" w:hAnsi="Bookman Old Style"/>
                <w:b/>
                <w:bCs/>
                <w:color w:val="000000" w:themeColor="text1"/>
              </w:rPr>
              <w:t>)</w:t>
            </w:r>
          </w:p>
        </w:tc>
        <w:tc>
          <w:tcPr>
            <w:tcW w:w="4230" w:type="dxa"/>
            <w:tcBorders>
              <w:bottom w:val="single" w:sz="4" w:space="0" w:color="auto"/>
            </w:tcBorders>
            <w:vAlign w:val="center"/>
          </w:tcPr>
          <w:p w:rsidR="00C143F4" w:rsidRPr="00A022DA" w:rsidRDefault="00C143F4" w:rsidP="00A87EE2">
            <w:pPr>
              <w:jc w:val="center"/>
              <w:rPr>
                <w:rFonts w:ascii="Bookman Old Style" w:hAnsi="Bookman Old Style"/>
                <w:b/>
              </w:rPr>
            </w:pPr>
            <w:r w:rsidRPr="00A022DA">
              <w:rPr>
                <w:rFonts w:ascii="Bookman Old Style" w:hAnsi="Bookman Old Style"/>
                <w:b/>
              </w:rPr>
              <w:t>CONTENT</w:t>
            </w:r>
          </w:p>
        </w:tc>
      </w:tr>
      <w:tr w:rsidR="00D52241" w:rsidRPr="00A022DA" w:rsidTr="00A022DA">
        <w:trPr>
          <w:trHeight w:val="548"/>
        </w:trPr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143F4" w:rsidRPr="00A022DA" w:rsidRDefault="00C143F4" w:rsidP="00D52241">
            <w:pPr>
              <w:jc w:val="center"/>
              <w:rPr>
                <w:rFonts w:ascii="Bookman Old Style" w:hAnsi="Bookman Old Style"/>
                <w:b/>
              </w:rPr>
            </w:pPr>
            <w:r w:rsidRPr="00A022DA">
              <w:rPr>
                <w:rFonts w:ascii="Bookman Old Style" w:hAnsi="Bookman Old Style"/>
                <w:b/>
              </w:rPr>
              <w:t>June</w:t>
            </w:r>
          </w:p>
          <w:p w:rsidR="00C94A6B" w:rsidRPr="00A022DA" w:rsidRDefault="00C94A6B" w:rsidP="00D52241">
            <w:pPr>
              <w:jc w:val="center"/>
              <w:rPr>
                <w:rFonts w:ascii="Bookman Old Style" w:hAnsi="Bookman Old Style"/>
                <w:b/>
              </w:rPr>
            </w:pPr>
          </w:p>
          <w:p w:rsidR="00411AB7" w:rsidRPr="00A022DA" w:rsidRDefault="00DD33F9" w:rsidP="00C94A6B">
            <w:pPr>
              <w:jc w:val="center"/>
              <w:rPr>
                <w:rFonts w:ascii="Bookman Old Style" w:hAnsi="Bookman Old Style"/>
                <w:b/>
              </w:rPr>
            </w:pPr>
            <w:r w:rsidRPr="00A022DA">
              <w:rPr>
                <w:rFonts w:ascii="Bookman Old Style" w:hAnsi="Bookman Old Style"/>
                <w:b/>
              </w:rPr>
              <w:t>I</w:t>
            </w:r>
            <w:r w:rsidR="00D52241" w:rsidRPr="00A022DA">
              <w:rPr>
                <w:rFonts w:ascii="Bookman Old Style" w:hAnsi="Bookman Old Style"/>
                <w:b/>
              </w:rPr>
              <w:t xml:space="preserve"> </w:t>
            </w:r>
            <w:r w:rsidR="00C94A6B" w:rsidRPr="00A022DA">
              <w:rPr>
                <w:rFonts w:ascii="Bookman Old Style" w:hAnsi="Bookman Old Style"/>
                <w:b/>
              </w:rPr>
              <w:t>week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143F4" w:rsidRPr="00A022DA" w:rsidRDefault="00C143F4" w:rsidP="00C143F4">
            <w:pPr>
              <w:jc w:val="center"/>
              <w:rPr>
                <w:rFonts w:ascii="Bookman Old Style" w:hAnsi="Bookman Old Style"/>
                <w:b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6B" w:rsidRPr="00A022DA" w:rsidRDefault="00C94A6B" w:rsidP="00AA0E79">
            <w:pPr>
              <w:rPr>
                <w:rFonts w:ascii="Bookman Old Style" w:hAnsi="Bookman Old Style"/>
              </w:rPr>
            </w:pPr>
          </w:p>
          <w:p w:rsidR="00C94A6B" w:rsidRPr="00A022DA" w:rsidRDefault="00C94A6B" w:rsidP="00AA0E79">
            <w:pPr>
              <w:rPr>
                <w:rFonts w:ascii="Bookman Old Style" w:hAnsi="Bookman Old Style"/>
              </w:rPr>
            </w:pPr>
          </w:p>
          <w:p w:rsidR="00610285" w:rsidRPr="00A022DA" w:rsidRDefault="00610285" w:rsidP="00C94A6B">
            <w:pPr>
              <w:rPr>
                <w:rFonts w:ascii="Bookman Old Style" w:hAnsi="Bookman Old Style"/>
              </w:rPr>
            </w:pPr>
            <w:r w:rsidRPr="00A022DA">
              <w:rPr>
                <w:rFonts w:ascii="Bookman Old Style" w:hAnsi="Bookman Old Style"/>
              </w:rPr>
              <w:t>Introduction</w:t>
            </w:r>
          </w:p>
        </w:tc>
      </w:tr>
      <w:tr w:rsidR="00610285" w:rsidRPr="00A022DA" w:rsidTr="00A022DA">
        <w:tc>
          <w:tcPr>
            <w:tcW w:w="28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10285" w:rsidRPr="00A022DA" w:rsidRDefault="00C94A6B" w:rsidP="00D52241">
            <w:pPr>
              <w:jc w:val="center"/>
              <w:rPr>
                <w:rFonts w:ascii="Bookman Old Style" w:hAnsi="Bookman Old Style"/>
                <w:b/>
              </w:rPr>
            </w:pPr>
            <w:r w:rsidRPr="00A022DA">
              <w:rPr>
                <w:rFonts w:ascii="Bookman Old Style" w:hAnsi="Bookman Old Style"/>
                <w:b/>
              </w:rPr>
              <w:t>II to IV week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10285" w:rsidRPr="00A022DA" w:rsidRDefault="00C94A6B" w:rsidP="00C143F4">
            <w:pPr>
              <w:jc w:val="center"/>
              <w:rPr>
                <w:rFonts w:ascii="Bookman Old Style" w:hAnsi="Bookman Old Style"/>
                <w:b/>
              </w:rPr>
            </w:pPr>
            <w:r w:rsidRPr="00A022DA">
              <w:rPr>
                <w:rFonts w:ascii="Bookman Old Style" w:hAnsi="Bookman Old Style"/>
                <w:b/>
              </w:rPr>
              <w:t>14</w:t>
            </w: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285" w:rsidRPr="00A022DA" w:rsidRDefault="00610285">
            <w:pPr>
              <w:rPr>
                <w:rFonts w:ascii="Bookman Old Style" w:hAnsi="Bookman Old Style"/>
              </w:rPr>
            </w:pPr>
            <w:r w:rsidRPr="00A022DA">
              <w:rPr>
                <w:rFonts w:ascii="Bookman Old Style" w:hAnsi="Bookman Old Style"/>
              </w:rPr>
              <w:t>1.Vernier Caliper</w:t>
            </w:r>
          </w:p>
        </w:tc>
      </w:tr>
      <w:tr w:rsidR="00610285" w:rsidRPr="00A022DA" w:rsidTr="00A022DA">
        <w:tc>
          <w:tcPr>
            <w:tcW w:w="28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10285" w:rsidRPr="00A022DA" w:rsidRDefault="00610285" w:rsidP="00D52241">
            <w:pPr>
              <w:jc w:val="center"/>
              <w:rPr>
                <w:rFonts w:ascii="Bookman Old Style" w:hAnsi="Bookman Old Style"/>
                <w:b/>
              </w:rPr>
            </w:pP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10285" w:rsidRPr="00A022DA" w:rsidRDefault="00610285" w:rsidP="00C143F4">
            <w:pPr>
              <w:jc w:val="center"/>
              <w:rPr>
                <w:rFonts w:ascii="Bookman Old Style" w:hAnsi="Bookman Old Style"/>
                <w:b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285" w:rsidRPr="00A022DA" w:rsidRDefault="00610285">
            <w:pPr>
              <w:rPr>
                <w:rFonts w:ascii="Bookman Old Style" w:hAnsi="Bookman Old Style"/>
              </w:rPr>
            </w:pPr>
            <w:r w:rsidRPr="00A022DA">
              <w:rPr>
                <w:rFonts w:ascii="Bookman Old Style" w:hAnsi="Bookman Old Style"/>
              </w:rPr>
              <w:t>1.Vernier Caliper</w:t>
            </w:r>
          </w:p>
        </w:tc>
      </w:tr>
      <w:tr w:rsidR="00610285" w:rsidRPr="00A022DA" w:rsidTr="00A022DA"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10285" w:rsidRPr="00A022DA" w:rsidRDefault="00610285" w:rsidP="001926CC">
            <w:pPr>
              <w:jc w:val="center"/>
              <w:rPr>
                <w:rFonts w:ascii="Bookman Old Style" w:hAnsi="Bookman Old Style"/>
                <w:b/>
              </w:rPr>
            </w:pPr>
            <w:r w:rsidRPr="00A022DA">
              <w:rPr>
                <w:rFonts w:ascii="Bookman Old Style" w:hAnsi="Bookman Old Style"/>
                <w:b/>
              </w:rPr>
              <w:t xml:space="preserve">July  </w:t>
            </w:r>
          </w:p>
          <w:p w:rsidR="00610285" w:rsidRPr="00A022DA" w:rsidRDefault="00610285" w:rsidP="001926CC">
            <w:pPr>
              <w:jc w:val="center"/>
              <w:rPr>
                <w:rFonts w:ascii="Bookman Old Style" w:hAnsi="Bookman Old Style"/>
                <w:b/>
              </w:rPr>
            </w:pPr>
            <w:r w:rsidRPr="00A022DA">
              <w:rPr>
                <w:rFonts w:ascii="Bookman Old Style" w:hAnsi="Bookman Old Style"/>
                <w:b/>
              </w:rPr>
              <w:t>I to IV week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10285" w:rsidRPr="00A022DA" w:rsidRDefault="00C94A6B" w:rsidP="001926CC">
            <w:pPr>
              <w:jc w:val="center"/>
              <w:rPr>
                <w:rFonts w:ascii="Bookman Old Style" w:hAnsi="Bookman Old Style"/>
                <w:b/>
              </w:rPr>
            </w:pPr>
            <w:r w:rsidRPr="00A022DA">
              <w:rPr>
                <w:rFonts w:ascii="Bookman Old Style" w:hAnsi="Bookman Old Style"/>
                <w:b/>
              </w:rPr>
              <w:t>14</w:t>
            </w: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285" w:rsidRPr="00A022DA" w:rsidRDefault="00610285">
            <w:pPr>
              <w:rPr>
                <w:rFonts w:ascii="Bookman Old Style" w:hAnsi="Bookman Old Style"/>
              </w:rPr>
            </w:pPr>
            <w:r w:rsidRPr="00A022DA">
              <w:rPr>
                <w:rFonts w:ascii="Bookman Old Style" w:hAnsi="Bookman Old Style"/>
              </w:rPr>
              <w:t>2.Micrometer</w:t>
            </w:r>
          </w:p>
        </w:tc>
      </w:tr>
      <w:tr w:rsidR="00610285" w:rsidRPr="00A022DA" w:rsidTr="00610285">
        <w:tc>
          <w:tcPr>
            <w:tcW w:w="28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10285" w:rsidRPr="00A022DA" w:rsidRDefault="00610285" w:rsidP="001926CC">
            <w:pPr>
              <w:jc w:val="center"/>
              <w:rPr>
                <w:rFonts w:ascii="Bookman Old Style" w:hAnsi="Bookman Old Style"/>
                <w:b/>
              </w:rPr>
            </w:pP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10285" w:rsidRPr="00A022DA" w:rsidRDefault="00610285" w:rsidP="001926CC">
            <w:pPr>
              <w:jc w:val="center"/>
              <w:rPr>
                <w:rFonts w:ascii="Bookman Old Style" w:hAnsi="Bookman Old Style"/>
                <w:b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285" w:rsidRPr="00A022DA" w:rsidRDefault="00610285">
            <w:pPr>
              <w:rPr>
                <w:rFonts w:ascii="Bookman Old Style" w:hAnsi="Bookman Old Style"/>
              </w:rPr>
            </w:pPr>
            <w:r w:rsidRPr="00A022DA">
              <w:rPr>
                <w:rFonts w:ascii="Bookman Old Style" w:hAnsi="Bookman Old Style"/>
              </w:rPr>
              <w:t>2.Micrometer</w:t>
            </w:r>
          </w:p>
        </w:tc>
      </w:tr>
      <w:tr w:rsidR="00AA0E79" w:rsidRPr="00A022DA" w:rsidTr="00610285">
        <w:tc>
          <w:tcPr>
            <w:tcW w:w="28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A0E79" w:rsidRPr="00A022DA" w:rsidRDefault="00AA0E79" w:rsidP="001926CC">
            <w:pPr>
              <w:jc w:val="center"/>
              <w:rPr>
                <w:rFonts w:ascii="Bookman Old Style" w:hAnsi="Bookman Old Style"/>
                <w:b/>
              </w:rPr>
            </w:pP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A0E79" w:rsidRPr="00A022DA" w:rsidRDefault="00AA0E79" w:rsidP="001926CC">
            <w:pPr>
              <w:jc w:val="center"/>
              <w:rPr>
                <w:rFonts w:ascii="Bookman Old Style" w:hAnsi="Bookman Old Style"/>
                <w:b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E79" w:rsidRPr="00A022DA" w:rsidRDefault="00AA0E79" w:rsidP="00F24731">
            <w:pPr>
              <w:rPr>
                <w:rFonts w:ascii="Bookman Old Style" w:hAnsi="Bookman Old Style" w:cs="Calibri"/>
              </w:rPr>
            </w:pPr>
            <w:r w:rsidRPr="00A022DA">
              <w:rPr>
                <w:rFonts w:ascii="Bookman Old Style" w:hAnsi="Bookman Old Style"/>
                <w:b/>
              </w:rPr>
              <w:t xml:space="preserve"> First Mid Term</w:t>
            </w:r>
          </w:p>
        </w:tc>
      </w:tr>
      <w:tr w:rsidR="00AA0E79" w:rsidRPr="00A022DA" w:rsidTr="00610285">
        <w:tc>
          <w:tcPr>
            <w:tcW w:w="2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E79" w:rsidRPr="00A022DA" w:rsidRDefault="00AA0E79" w:rsidP="001926CC">
            <w:pPr>
              <w:jc w:val="center"/>
              <w:rPr>
                <w:rFonts w:ascii="Bookman Old Style" w:hAnsi="Bookman Old Style"/>
                <w:b/>
              </w:rPr>
            </w:pP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E79" w:rsidRPr="00A022DA" w:rsidRDefault="00AA0E79" w:rsidP="001926CC">
            <w:pPr>
              <w:jc w:val="center"/>
              <w:rPr>
                <w:rFonts w:ascii="Bookman Old Style" w:hAnsi="Bookman Old Style"/>
                <w:b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E79" w:rsidRPr="00A022DA" w:rsidRDefault="00610285" w:rsidP="00AA0E79">
            <w:pPr>
              <w:rPr>
                <w:rFonts w:ascii="Bookman Old Style" w:hAnsi="Bookman Old Style"/>
              </w:rPr>
            </w:pPr>
            <w:r w:rsidRPr="00A022DA">
              <w:rPr>
                <w:rFonts w:ascii="Bookman Old Style" w:hAnsi="Bookman Old Style"/>
              </w:rPr>
              <w:t>2.Micrometer</w:t>
            </w:r>
          </w:p>
        </w:tc>
      </w:tr>
      <w:tr w:rsidR="00610285" w:rsidRPr="00A022DA" w:rsidTr="005F515B">
        <w:trPr>
          <w:trHeight w:val="503"/>
        </w:trPr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10285" w:rsidRPr="00A022DA" w:rsidRDefault="00610285" w:rsidP="001926CC">
            <w:pPr>
              <w:jc w:val="center"/>
              <w:rPr>
                <w:rFonts w:ascii="Bookman Old Style" w:hAnsi="Bookman Old Style"/>
                <w:b/>
              </w:rPr>
            </w:pPr>
            <w:r w:rsidRPr="00A022DA">
              <w:rPr>
                <w:rFonts w:ascii="Bookman Old Style" w:hAnsi="Bookman Old Style"/>
                <w:b/>
              </w:rPr>
              <w:t>August</w:t>
            </w:r>
          </w:p>
          <w:p w:rsidR="00610285" w:rsidRPr="00A022DA" w:rsidRDefault="00610285" w:rsidP="001926CC">
            <w:pPr>
              <w:jc w:val="center"/>
              <w:rPr>
                <w:rFonts w:ascii="Bookman Old Style" w:hAnsi="Bookman Old Style"/>
                <w:b/>
              </w:rPr>
            </w:pPr>
            <w:r w:rsidRPr="00A022DA">
              <w:rPr>
                <w:rFonts w:ascii="Bookman Old Style" w:hAnsi="Bookman Old Style"/>
                <w:b/>
              </w:rPr>
              <w:t>I to IV week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10285" w:rsidRPr="00A022DA" w:rsidRDefault="00C94A6B" w:rsidP="001926CC">
            <w:pPr>
              <w:jc w:val="center"/>
              <w:rPr>
                <w:rFonts w:ascii="Bookman Old Style" w:hAnsi="Bookman Old Style"/>
                <w:b/>
              </w:rPr>
            </w:pPr>
            <w:r w:rsidRPr="00A022DA">
              <w:rPr>
                <w:rFonts w:ascii="Bookman Old Style" w:hAnsi="Bookman Old Style"/>
                <w:b/>
              </w:rPr>
              <w:t>28</w:t>
            </w: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285" w:rsidRPr="00A022DA" w:rsidRDefault="00610285">
            <w:pPr>
              <w:rPr>
                <w:rFonts w:ascii="Bookman Old Style" w:hAnsi="Bookman Old Style"/>
              </w:rPr>
            </w:pPr>
            <w:r w:rsidRPr="00A022DA">
              <w:rPr>
                <w:rFonts w:ascii="Bookman Old Style" w:hAnsi="Bookman Old Style"/>
              </w:rPr>
              <w:t>3.Decarbonising</w:t>
            </w:r>
          </w:p>
        </w:tc>
      </w:tr>
      <w:tr w:rsidR="00610285" w:rsidRPr="00A022DA" w:rsidTr="00610285">
        <w:trPr>
          <w:trHeight w:val="350"/>
        </w:trPr>
        <w:tc>
          <w:tcPr>
            <w:tcW w:w="28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10285" w:rsidRPr="00A022DA" w:rsidRDefault="00610285" w:rsidP="001926CC">
            <w:pPr>
              <w:jc w:val="center"/>
              <w:rPr>
                <w:rFonts w:ascii="Bookman Old Style" w:hAnsi="Bookman Old Style"/>
                <w:b/>
              </w:rPr>
            </w:pP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10285" w:rsidRPr="00A022DA" w:rsidRDefault="00610285" w:rsidP="001926CC">
            <w:pPr>
              <w:jc w:val="center"/>
              <w:rPr>
                <w:rFonts w:ascii="Bookman Old Style" w:hAnsi="Bookman Old Style"/>
                <w:b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285" w:rsidRPr="00A022DA" w:rsidRDefault="00610285">
            <w:pPr>
              <w:rPr>
                <w:rFonts w:ascii="Bookman Old Style" w:hAnsi="Bookman Old Style"/>
              </w:rPr>
            </w:pPr>
            <w:r w:rsidRPr="00A022DA">
              <w:rPr>
                <w:rFonts w:ascii="Bookman Old Style" w:hAnsi="Bookman Old Style"/>
              </w:rPr>
              <w:t>3.Decarbonising</w:t>
            </w:r>
          </w:p>
        </w:tc>
      </w:tr>
      <w:tr w:rsidR="00610285" w:rsidRPr="00A022DA" w:rsidTr="00610285">
        <w:tc>
          <w:tcPr>
            <w:tcW w:w="28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10285" w:rsidRPr="00A022DA" w:rsidRDefault="00610285" w:rsidP="001926CC">
            <w:pPr>
              <w:jc w:val="center"/>
              <w:rPr>
                <w:rFonts w:ascii="Bookman Old Style" w:hAnsi="Bookman Old Style"/>
                <w:b/>
              </w:rPr>
            </w:pP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10285" w:rsidRPr="00A022DA" w:rsidRDefault="00610285" w:rsidP="001926CC">
            <w:pPr>
              <w:jc w:val="center"/>
              <w:rPr>
                <w:rFonts w:ascii="Bookman Old Style" w:hAnsi="Bookman Old Style"/>
                <w:b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285" w:rsidRPr="00A022DA" w:rsidRDefault="00610285">
            <w:pPr>
              <w:rPr>
                <w:rFonts w:ascii="Bookman Old Style" w:hAnsi="Bookman Old Style"/>
              </w:rPr>
            </w:pPr>
            <w:r w:rsidRPr="00A022DA">
              <w:rPr>
                <w:rFonts w:ascii="Bookman Old Style" w:hAnsi="Bookman Old Style"/>
              </w:rPr>
              <w:t>3.Decarbonising</w:t>
            </w:r>
          </w:p>
        </w:tc>
      </w:tr>
      <w:tr w:rsidR="00610285" w:rsidRPr="00A022DA" w:rsidTr="00610285">
        <w:tc>
          <w:tcPr>
            <w:tcW w:w="28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10285" w:rsidRPr="00A022DA" w:rsidRDefault="00610285" w:rsidP="001926CC">
            <w:pPr>
              <w:jc w:val="center"/>
              <w:rPr>
                <w:rFonts w:ascii="Bookman Old Style" w:hAnsi="Bookman Old Style"/>
                <w:b/>
              </w:rPr>
            </w:pP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10285" w:rsidRPr="00A022DA" w:rsidRDefault="00610285" w:rsidP="001926CC">
            <w:pPr>
              <w:jc w:val="center"/>
              <w:rPr>
                <w:rFonts w:ascii="Bookman Old Style" w:hAnsi="Bookman Old Style"/>
                <w:b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285" w:rsidRPr="00A022DA" w:rsidRDefault="00610285">
            <w:pPr>
              <w:rPr>
                <w:rFonts w:ascii="Bookman Old Style" w:hAnsi="Bookman Old Style"/>
              </w:rPr>
            </w:pPr>
            <w:r w:rsidRPr="00A022DA">
              <w:rPr>
                <w:rFonts w:ascii="Bookman Old Style" w:hAnsi="Bookman Old Style"/>
              </w:rPr>
              <w:t>3.Decarbonising</w:t>
            </w:r>
          </w:p>
        </w:tc>
      </w:tr>
      <w:tr w:rsidR="00AA0E79" w:rsidRPr="00A022DA" w:rsidTr="00610285">
        <w:trPr>
          <w:trHeight w:val="350"/>
        </w:trPr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A0E79" w:rsidRPr="00A022DA" w:rsidRDefault="00AA0E79" w:rsidP="001926CC">
            <w:pPr>
              <w:jc w:val="center"/>
              <w:rPr>
                <w:rFonts w:ascii="Bookman Old Style" w:hAnsi="Bookman Old Style"/>
                <w:b/>
              </w:rPr>
            </w:pPr>
            <w:r w:rsidRPr="00A022DA">
              <w:rPr>
                <w:rFonts w:ascii="Bookman Old Style" w:hAnsi="Bookman Old Style"/>
                <w:b/>
              </w:rPr>
              <w:t>September</w:t>
            </w:r>
          </w:p>
          <w:p w:rsidR="00AA0E79" w:rsidRPr="00A022DA" w:rsidRDefault="00AA0E79" w:rsidP="001926CC">
            <w:pPr>
              <w:jc w:val="center"/>
              <w:rPr>
                <w:rFonts w:ascii="Bookman Old Style" w:hAnsi="Bookman Old Style"/>
                <w:b/>
              </w:rPr>
            </w:pPr>
            <w:r w:rsidRPr="00A022DA">
              <w:rPr>
                <w:rFonts w:ascii="Bookman Old Style" w:hAnsi="Bookman Old Style"/>
                <w:b/>
              </w:rPr>
              <w:t>I to IV week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A0E79" w:rsidRPr="00A022DA" w:rsidRDefault="00C94A6B" w:rsidP="001926CC">
            <w:pPr>
              <w:jc w:val="center"/>
              <w:rPr>
                <w:rFonts w:ascii="Bookman Old Style" w:hAnsi="Bookman Old Style"/>
                <w:b/>
              </w:rPr>
            </w:pPr>
            <w:r w:rsidRPr="00A022DA">
              <w:rPr>
                <w:rFonts w:ascii="Bookman Old Style" w:hAnsi="Bookman Old Style"/>
                <w:b/>
              </w:rPr>
              <w:t>14</w:t>
            </w: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E79" w:rsidRPr="00A022DA" w:rsidRDefault="00610285" w:rsidP="00AA0E79">
            <w:pPr>
              <w:rPr>
                <w:rFonts w:ascii="Bookman Old Style" w:hAnsi="Bookman Old Style"/>
              </w:rPr>
            </w:pPr>
            <w:r w:rsidRPr="00A022DA">
              <w:rPr>
                <w:rFonts w:ascii="Bookman Old Style" w:hAnsi="Bookman Old Style"/>
              </w:rPr>
              <w:t>4.Carburettor</w:t>
            </w:r>
          </w:p>
        </w:tc>
      </w:tr>
      <w:tr w:rsidR="00AA0E79" w:rsidRPr="00A022DA" w:rsidTr="00610285">
        <w:tc>
          <w:tcPr>
            <w:tcW w:w="28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A0E79" w:rsidRPr="00A022DA" w:rsidRDefault="00AA0E79" w:rsidP="001926CC">
            <w:pPr>
              <w:jc w:val="center"/>
              <w:rPr>
                <w:rFonts w:ascii="Bookman Old Style" w:hAnsi="Bookman Old Style"/>
                <w:b/>
              </w:rPr>
            </w:pP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A0E79" w:rsidRPr="00A022DA" w:rsidRDefault="00AA0E79" w:rsidP="001926CC">
            <w:pPr>
              <w:jc w:val="center"/>
              <w:rPr>
                <w:rFonts w:ascii="Bookman Old Style" w:hAnsi="Bookman Old Style"/>
                <w:b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E79" w:rsidRPr="00A022DA" w:rsidRDefault="00AA0E79" w:rsidP="00F24731">
            <w:pPr>
              <w:spacing w:line="271" w:lineRule="auto"/>
              <w:jc w:val="center"/>
              <w:rPr>
                <w:rFonts w:ascii="Bookman Old Style" w:hAnsi="Bookman Old Style" w:cs="Calibri"/>
              </w:rPr>
            </w:pPr>
            <w:r w:rsidRPr="00A022DA">
              <w:rPr>
                <w:rFonts w:ascii="Bookman Old Style" w:hAnsi="Bookman Old Style"/>
                <w:b/>
              </w:rPr>
              <w:t>Revision</w:t>
            </w:r>
          </w:p>
        </w:tc>
      </w:tr>
      <w:tr w:rsidR="00AA0E79" w:rsidRPr="00A022DA" w:rsidTr="00610285">
        <w:tc>
          <w:tcPr>
            <w:tcW w:w="28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A0E79" w:rsidRPr="00A022DA" w:rsidRDefault="00AA0E79" w:rsidP="001926CC">
            <w:pPr>
              <w:jc w:val="center"/>
              <w:rPr>
                <w:rFonts w:ascii="Bookman Old Style" w:hAnsi="Bookman Old Style"/>
                <w:b/>
              </w:rPr>
            </w:pP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A0E79" w:rsidRPr="00A022DA" w:rsidRDefault="00AA0E79" w:rsidP="001926CC">
            <w:pPr>
              <w:jc w:val="center"/>
              <w:rPr>
                <w:rFonts w:ascii="Bookman Old Style" w:hAnsi="Bookman Old Style"/>
                <w:b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E79" w:rsidRPr="00A022DA" w:rsidRDefault="00AA0E79" w:rsidP="00D04196">
            <w:pPr>
              <w:spacing w:line="273" w:lineRule="auto"/>
              <w:jc w:val="center"/>
              <w:rPr>
                <w:rFonts w:ascii="Bookman Old Style" w:hAnsi="Bookman Old Style" w:cs="Calibri"/>
              </w:rPr>
            </w:pPr>
            <w:r w:rsidRPr="00A022DA">
              <w:rPr>
                <w:rFonts w:ascii="Bookman Old Style" w:hAnsi="Bookman Old Style"/>
                <w:b/>
              </w:rPr>
              <w:t>Quarterly exam</w:t>
            </w:r>
          </w:p>
        </w:tc>
      </w:tr>
      <w:tr w:rsidR="00AA0E79" w:rsidRPr="00A022DA" w:rsidTr="00610285">
        <w:tc>
          <w:tcPr>
            <w:tcW w:w="28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A0E79" w:rsidRPr="00A022DA" w:rsidRDefault="00AA0E79" w:rsidP="001926CC">
            <w:pPr>
              <w:jc w:val="center"/>
              <w:rPr>
                <w:rFonts w:ascii="Bookman Old Style" w:hAnsi="Bookman Old Style"/>
                <w:b/>
              </w:rPr>
            </w:pP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A0E79" w:rsidRPr="00A022DA" w:rsidRDefault="00AA0E79" w:rsidP="001926CC">
            <w:pPr>
              <w:jc w:val="center"/>
              <w:rPr>
                <w:rFonts w:ascii="Bookman Old Style" w:hAnsi="Bookman Old Style"/>
                <w:b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E79" w:rsidRPr="00A022DA" w:rsidRDefault="00AA0E79" w:rsidP="00D04196">
            <w:pPr>
              <w:pStyle w:val="p0"/>
              <w:spacing w:line="240" w:lineRule="auto"/>
              <w:jc w:val="center"/>
              <w:rPr>
                <w:rFonts w:ascii="Bookman Old Style" w:hAnsi="Bookman Old Style"/>
                <w:b/>
                <w:bCs/>
              </w:rPr>
            </w:pPr>
            <w:r w:rsidRPr="00A022DA">
              <w:rPr>
                <w:rFonts w:ascii="Bookman Old Style" w:hAnsi="Bookman Old Style" w:cs="Times New Roman"/>
                <w:b/>
              </w:rPr>
              <w:t>Holidays</w:t>
            </w:r>
          </w:p>
        </w:tc>
      </w:tr>
      <w:tr w:rsidR="00610285" w:rsidRPr="00A022DA" w:rsidTr="00610285">
        <w:trPr>
          <w:trHeight w:val="674"/>
        </w:trPr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10285" w:rsidRPr="00A022DA" w:rsidRDefault="00610285" w:rsidP="001926CC">
            <w:pPr>
              <w:jc w:val="center"/>
              <w:rPr>
                <w:rFonts w:ascii="Bookman Old Style" w:hAnsi="Bookman Old Style"/>
                <w:b/>
              </w:rPr>
            </w:pPr>
            <w:r w:rsidRPr="00A022DA">
              <w:rPr>
                <w:rFonts w:ascii="Bookman Old Style" w:hAnsi="Bookman Old Style"/>
                <w:b/>
              </w:rPr>
              <w:t>October</w:t>
            </w:r>
          </w:p>
          <w:p w:rsidR="00610285" w:rsidRPr="00A022DA" w:rsidRDefault="00610285" w:rsidP="001926CC">
            <w:pPr>
              <w:jc w:val="center"/>
              <w:rPr>
                <w:rFonts w:ascii="Bookman Old Style" w:hAnsi="Bookman Old Style"/>
                <w:b/>
              </w:rPr>
            </w:pPr>
            <w:r w:rsidRPr="00A022DA">
              <w:rPr>
                <w:rFonts w:ascii="Bookman Old Style" w:hAnsi="Bookman Old Style"/>
                <w:b/>
              </w:rPr>
              <w:t>I to IV week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10285" w:rsidRPr="00A022DA" w:rsidRDefault="00C94A6B" w:rsidP="001926CC">
            <w:pPr>
              <w:jc w:val="center"/>
              <w:rPr>
                <w:rFonts w:ascii="Bookman Old Style" w:hAnsi="Bookman Old Style"/>
                <w:b/>
              </w:rPr>
            </w:pPr>
            <w:r w:rsidRPr="00A022DA">
              <w:rPr>
                <w:rFonts w:ascii="Bookman Old Style" w:hAnsi="Bookman Old Style"/>
                <w:b/>
              </w:rPr>
              <w:t>14</w:t>
            </w: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285" w:rsidRPr="00A022DA" w:rsidRDefault="00610285">
            <w:pPr>
              <w:rPr>
                <w:rFonts w:ascii="Bookman Old Style" w:hAnsi="Bookman Old Style"/>
              </w:rPr>
            </w:pPr>
            <w:r w:rsidRPr="00A022DA">
              <w:rPr>
                <w:rFonts w:ascii="Bookman Old Style" w:hAnsi="Bookman Old Style"/>
              </w:rPr>
              <w:t>5.Oil Pump</w:t>
            </w:r>
          </w:p>
        </w:tc>
      </w:tr>
      <w:tr w:rsidR="00610285" w:rsidRPr="00A022DA" w:rsidTr="00610285">
        <w:tc>
          <w:tcPr>
            <w:tcW w:w="28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10285" w:rsidRPr="00A022DA" w:rsidRDefault="00610285" w:rsidP="001926CC">
            <w:pPr>
              <w:jc w:val="center"/>
              <w:rPr>
                <w:rFonts w:ascii="Bookman Old Style" w:hAnsi="Bookman Old Style"/>
                <w:b/>
              </w:rPr>
            </w:pP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10285" w:rsidRPr="00A022DA" w:rsidRDefault="00610285" w:rsidP="001926CC">
            <w:pPr>
              <w:jc w:val="center"/>
              <w:rPr>
                <w:rFonts w:ascii="Bookman Old Style" w:hAnsi="Bookman Old Style"/>
                <w:b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285" w:rsidRPr="00A022DA" w:rsidRDefault="00610285">
            <w:pPr>
              <w:rPr>
                <w:rFonts w:ascii="Bookman Old Style" w:hAnsi="Bookman Old Style"/>
              </w:rPr>
            </w:pPr>
            <w:r w:rsidRPr="00A022DA">
              <w:rPr>
                <w:rFonts w:ascii="Bookman Old Style" w:hAnsi="Bookman Old Style"/>
              </w:rPr>
              <w:t>5.Oil Pump</w:t>
            </w:r>
          </w:p>
        </w:tc>
      </w:tr>
      <w:tr w:rsidR="00610285" w:rsidRPr="00A022DA" w:rsidTr="00610285">
        <w:tc>
          <w:tcPr>
            <w:tcW w:w="28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10285" w:rsidRPr="00A022DA" w:rsidRDefault="00610285" w:rsidP="001926CC">
            <w:pPr>
              <w:jc w:val="center"/>
              <w:rPr>
                <w:rFonts w:ascii="Bookman Old Style" w:hAnsi="Bookman Old Style"/>
                <w:b/>
              </w:rPr>
            </w:pP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10285" w:rsidRPr="00A022DA" w:rsidRDefault="00C94A6B" w:rsidP="001926CC">
            <w:pPr>
              <w:jc w:val="center"/>
              <w:rPr>
                <w:rFonts w:ascii="Bookman Old Style" w:hAnsi="Bookman Old Style"/>
                <w:b/>
              </w:rPr>
            </w:pPr>
            <w:r w:rsidRPr="00A022DA">
              <w:rPr>
                <w:rFonts w:ascii="Bookman Old Style" w:hAnsi="Bookman Old Style"/>
                <w:b/>
              </w:rPr>
              <w:t>14</w:t>
            </w: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285" w:rsidRPr="00A022DA" w:rsidRDefault="00610285">
            <w:pPr>
              <w:rPr>
                <w:rFonts w:ascii="Bookman Old Style" w:hAnsi="Bookman Old Style"/>
              </w:rPr>
            </w:pPr>
            <w:r w:rsidRPr="00A022DA">
              <w:rPr>
                <w:rFonts w:ascii="Bookman Old Style" w:hAnsi="Bookman Old Style"/>
              </w:rPr>
              <w:t>6.A.C.Mechanical Fuel Pump</w:t>
            </w:r>
          </w:p>
        </w:tc>
      </w:tr>
      <w:tr w:rsidR="00610285" w:rsidRPr="00A022DA" w:rsidTr="00610285">
        <w:tc>
          <w:tcPr>
            <w:tcW w:w="28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10285" w:rsidRPr="00A022DA" w:rsidRDefault="00610285" w:rsidP="001926CC">
            <w:pPr>
              <w:jc w:val="center"/>
              <w:rPr>
                <w:rFonts w:ascii="Bookman Old Style" w:hAnsi="Bookman Old Style"/>
                <w:b/>
              </w:rPr>
            </w:pP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10285" w:rsidRPr="00A022DA" w:rsidRDefault="00610285" w:rsidP="001926CC">
            <w:pPr>
              <w:jc w:val="center"/>
              <w:rPr>
                <w:rFonts w:ascii="Bookman Old Style" w:hAnsi="Bookman Old Style"/>
                <w:b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285" w:rsidRPr="00A022DA" w:rsidRDefault="00610285">
            <w:pPr>
              <w:rPr>
                <w:rFonts w:ascii="Bookman Old Style" w:hAnsi="Bookman Old Style"/>
              </w:rPr>
            </w:pPr>
            <w:r w:rsidRPr="00A022DA">
              <w:rPr>
                <w:rFonts w:ascii="Bookman Old Style" w:hAnsi="Bookman Old Style"/>
              </w:rPr>
              <w:t>6.A.C.Mechanical Fuel Pump</w:t>
            </w:r>
          </w:p>
        </w:tc>
      </w:tr>
      <w:tr w:rsidR="00AA0E79" w:rsidRPr="00A022DA" w:rsidTr="00610285">
        <w:trPr>
          <w:trHeight w:val="395"/>
        </w:trPr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A0E79" w:rsidRPr="00A022DA" w:rsidRDefault="00AA0E79" w:rsidP="001926CC">
            <w:pPr>
              <w:jc w:val="center"/>
              <w:rPr>
                <w:rFonts w:ascii="Bookman Old Style" w:hAnsi="Bookman Old Style"/>
                <w:b/>
              </w:rPr>
            </w:pPr>
            <w:r w:rsidRPr="00A022DA">
              <w:rPr>
                <w:rFonts w:ascii="Bookman Old Style" w:hAnsi="Bookman Old Style"/>
                <w:b/>
              </w:rPr>
              <w:t>November</w:t>
            </w:r>
          </w:p>
          <w:p w:rsidR="00AA0E79" w:rsidRPr="00A022DA" w:rsidRDefault="00AA0E79" w:rsidP="001926CC">
            <w:pPr>
              <w:jc w:val="center"/>
              <w:rPr>
                <w:rFonts w:ascii="Bookman Old Style" w:hAnsi="Bookman Old Style"/>
                <w:b/>
              </w:rPr>
            </w:pPr>
            <w:r w:rsidRPr="00A022DA">
              <w:rPr>
                <w:rFonts w:ascii="Bookman Old Style" w:hAnsi="Bookman Old Style"/>
                <w:b/>
              </w:rPr>
              <w:t>I to IV week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A0E79" w:rsidRPr="00A022DA" w:rsidRDefault="00C94A6B" w:rsidP="001926CC">
            <w:pPr>
              <w:jc w:val="center"/>
              <w:rPr>
                <w:rFonts w:ascii="Bookman Old Style" w:hAnsi="Bookman Old Style"/>
                <w:b/>
              </w:rPr>
            </w:pPr>
            <w:r w:rsidRPr="00A022DA">
              <w:rPr>
                <w:rFonts w:ascii="Bookman Old Style" w:hAnsi="Bookman Old Style"/>
                <w:b/>
              </w:rPr>
              <w:t>14</w:t>
            </w: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E79" w:rsidRPr="00A022DA" w:rsidRDefault="00610285" w:rsidP="009D383A">
            <w:pPr>
              <w:spacing w:after="360"/>
              <w:rPr>
                <w:rFonts w:ascii="Bookman Old Style" w:hAnsi="Bookman Old Style"/>
              </w:rPr>
            </w:pPr>
            <w:r w:rsidRPr="00A022DA">
              <w:rPr>
                <w:rFonts w:ascii="Bookman Old Style" w:hAnsi="Bookman Old Style"/>
              </w:rPr>
              <w:t>7.Silencer</w:t>
            </w:r>
          </w:p>
        </w:tc>
      </w:tr>
      <w:tr w:rsidR="00AA0E79" w:rsidRPr="00A022DA" w:rsidTr="00610285">
        <w:tc>
          <w:tcPr>
            <w:tcW w:w="28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A0E79" w:rsidRPr="00A022DA" w:rsidRDefault="00AA0E79" w:rsidP="001926CC">
            <w:pPr>
              <w:jc w:val="center"/>
              <w:rPr>
                <w:rFonts w:ascii="Bookman Old Style" w:hAnsi="Bookman Old Style"/>
                <w:b/>
              </w:rPr>
            </w:pP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A0E79" w:rsidRPr="00A022DA" w:rsidRDefault="00C94A6B" w:rsidP="001926CC">
            <w:pPr>
              <w:jc w:val="center"/>
              <w:rPr>
                <w:rFonts w:ascii="Bookman Old Style" w:hAnsi="Bookman Old Style"/>
                <w:b/>
              </w:rPr>
            </w:pPr>
            <w:r w:rsidRPr="00A022DA">
              <w:rPr>
                <w:rFonts w:ascii="Bookman Old Style" w:hAnsi="Bookman Old Style"/>
                <w:b/>
              </w:rPr>
              <w:t>28</w:t>
            </w: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E79" w:rsidRPr="00A022DA" w:rsidRDefault="00610285" w:rsidP="009D383A">
            <w:pPr>
              <w:rPr>
                <w:rFonts w:ascii="Bookman Old Style" w:hAnsi="Bookman Old Style"/>
              </w:rPr>
            </w:pPr>
            <w:r w:rsidRPr="00A022DA">
              <w:rPr>
                <w:rFonts w:ascii="Bookman Old Style" w:hAnsi="Bookman Old Style"/>
              </w:rPr>
              <w:t>8.Piston Assembly</w:t>
            </w:r>
          </w:p>
        </w:tc>
      </w:tr>
      <w:tr w:rsidR="00AA0E79" w:rsidRPr="00A022DA" w:rsidTr="00610285">
        <w:tc>
          <w:tcPr>
            <w:tcW w:w="28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A0E79" w:rsidRPr="00A022DA" w:rsidRDefault="00AA0E79" w:rsidP="001926CC">
            <w:pPr>
              <w:jc w:val="center"/>
              <w:rPr>
                <w:rFonts w:ascii="Bookman Old Style" w:hAnsi="Bookman Old Style"/>
                <w:b/>
              </w:rPr>
            </w:pP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A0E79" w:rsidRPr="00A022DA" w:rsidRDefault="00AA0E79" w:rsidP="001926CC">
            <w:pPr>
              <w:jc w:val="center"/>
              <w:rPr>
                <w:rFonts w:ascii="Bookman Old Style" w:hAnsi="Bookman Old Style"/>
                <w:b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E79" w:rsidRPr="00A022DA" w:rsidRDefault="00AA0E79" w:rsidP="00DD33F9">
            <w:pPr>
              <w:spacing w:line="273" w:lineRule="auto"/>
              <w:jc w:val="center"/>
              <w:rPr>
                <w:rFonts w:ascii="Bookman Old Style" w:hAnsi="Bookman Old Style" w:cs="Calibri"/>
                <w:b/>
              </w:rPr>
            </w:pPr>
            <w:r w:rsidRPr="00A022DA">
              <w:rPr>
                <w:rFonts w:ascii="Bookman Old Style" w:hAnsi="Bookman Old Style"/>
                <w:b/>
              </w:rPr>
              <w:t>Second Midterm</w:t>
            </w:r>
          </w:p>
        </w:tc>
      </w:tr>
      <w:tr w:rsidR="00AA0E79" w:rsidRPr="00A022DA" w:rsidTr="00610285">
        <w:tc>
          <w:tcPr>
            <w:tcW w:w="2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E79" w:rsidRPr="00A022DA" w:rsidRDefault="00AA0E79" w:rsidP="001926CC">
            <w:pPr>
              <w:jc w:val="center"/>
              <w:rPr>
                <w:rFonts w:ascii="Bookman Old Style" w:hAnsi="Bookman Old Style"/>
                <w:b/>
              </w:rPr>
            </w:pP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E79" w:rsidRPr="00A022DA" w:rsidRDefault="00AA0E79" w:rsidP="001926CC">
            <w:pPr>
              <w:jc w:val="center"/>
              <w:rPr>
                <w:rFonts w:ascii="Bookman Old Style" w:hAnsi="Bookman Old Style"/>
                <w:b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E79" w:rsidRPr="00A022DA" w:rsidRDefault="00610285" w:rsidP="00AA0E79">
            <w:pPr>
              <w:rPr>
                <w:rFonts w:ascii="Bookman Old Style" w:hAnsi="Bookman Old Style"/>
              </w:rPr>
            </w:pPr>
            <w:r w:rsidRPr="00A022DA">
              <w:rPr>
                <w:rFonts w:ascii="Bookman Old Style" w:hAnsi="Bookman Old Style"/>
              </w:rPr>
              <w:t>8.Piston Assembly</w:t>
            </w:r>
          </w:p>
        </w:tc>
      </w:tr>
      <w:tr w:rsidR="00AA0E79" w:rsidRPr="00A022DA" w:rsidTr="00610285">
        <w:trPr>
          <w:trHeight w:val="413"/>
        </w:trPr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A0E79" w:rsidRPr="00A022DA" w:rsidRDefault="00AA0E79" w:rsidP="001926CC">
            <w:pPr>
              <w:jc w:val="center"/>
              <w:rPr>
                <w:rFonts w:ascii="Bookman Old Style" w:hAnsi="Bookman Old Style"/>
                <w:b/>
              </w:rPr>
            </w:pPr>
            <w:r w:rsidRPr="00A022DA">
              <w:rPr>
                <w:rFonts w:ascii="Bookman Old Style" w:hAnsi="Bookman Old Style"/>
                <w:b/>
              </w:rPr>
              <w:t>December</w:t>
            </w:r>
          </w:p>
          <w:p w:rsidR="00AA0E79" w:rsidRPr="00A022DA" w:rsidRDefault="00AA0E79" w:rsidP="001926CC">
            <w:pPr>
              <w:jc w:val="center"/>
              <w:rPr>
                <w:rFonts w:ascii="Bookman Old Style" w:hAnsi="Bookman Old Style"/>
                <w:b/>
              </w:rPr>
            </w:pPr>
            <w:r w:rsidRPr="00A022DA">
              <w:rPr>
                <w:rFonts w:ascii="Bookman Old Style" w:hAnsi="Bookman Old Style"/>
                <w:b/>
              </w:rPr>
              <w:t>I to IV week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A0E79" w:rsidRPr="00A022DA" w:rsidRDefault="00C94A6B" w:rsidP="001926CC">
            <w:pPr>
              <w:jc w:val="center"/>
              <w:rPr>
                <w:rFonts w:ascii="Bookman Old Style" w:hAnsi="Bookman Old Style"/>
                <w:b/>
              </w:rPr>
            </w:pPr>
            <w:r w:rsidRPr="00A022DA">
              <w:rPr>
                <w:rFonts w:ascii="Bookman Old Style" w:hAnsi="Bookman Old Style"/>
                <w:b/>
              </w:rPr>
              <w:t>14</w:t>
            </w: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E79" w:rsidRPr="00A022DA" w:rsidRDefault="00610285" w:rsidP="009D383A">
            <w:pPr>
              <w:rPr>
                <w:rFonts w:ascii="Bookman Old Style" w:hAnsi="Bookman Old Style"/>
              </w:rPr>
            </w:pPr>
            <w:r w:rsidRPr="00A022DA">
              <w:rPr>
                <w:rFonts w:ascii="Bookman Old Style" w:hAnsi="Bookman Old Style"/>
              </w:rPr>
              <w:t>9.Water Pump</w:t>
            </w:r>
          </w:p>
        </w:tc>
      </w:tr>
      <w:tr w:rsidR="00AA0E79" w:rsidRPr="00A022DA" w:rsidTr="00610285">
        <w:tc>
          <w:tcPr>
            <w:tcW w:w="28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A0E79" w:rsidRPr="00A022DA" w:rsidRDefault="00AA0E79" w:rsidP="001926CC">
            <w:pPr>
              <w:jc w:val="center"/>
              <w:rPr>
                <w:rFonts w:ascii="Bookman Old Style" w:hAnsi="Bookman Old Style"/>
                <w:b/>
              </w:rPr>
            </w:pP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A0E79" w:rsidRPr="00A022DA" w:rsidRDefault="00AA0E79" w:rsidP="001926CC">
            <w:pPr>
              <w:jc w:val="center"/>
              <w:rPr>
                <w:rFonts w:ascii="Bookman Old Style" w:hAnsi="Bookman Old Style"/>
                <w:b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E79" w:rsidRPr="00A022DA" w:rsidRDefault="00AA0E79" w:rsidP="00D04196">
            <w:pPr>
              <w:spacing w:line="271" w:lineRule="auto"/>
              <w:jc w:val="center"/>
              <w:rPr>
                <w:rFonts w:ascii="Bookman Old Style" w:hAnsi="Bookman Old Style" w:cs="Calibri"/>
                <w:b/>
                <w:i/>
              </w:rPr>
            </w:pPr>
            <w:r w:rsidRPr="00A022DA">
              <w:rPr>
                <w:rFonts w:ascii="Bookman Old Style" w:hAnsi="Bookman Old Style"/>
                <w:b/>
              </w:rPr>
              <w:t>Revision</w:t>
            </w:r>
          </w:p>
        </w:tc>
      </w:tr>
      <w:tr w:rsidR="00AA0E79" w:rsidRPr="00A022DA" w:rsidTr="00610285">
        <w:tc>
          <w:tcPr>
            <w:tcW w:w="28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A0E79" w:rsidRPr="00A022DA" w:rsidRDefault="00AA0E79" w:rsidP="001926CC">
            <w:pPr>
              <w:jc w:val="center"/>
              <w:rPr>
                <w:rFonts w:ascii="Bookman Old Style" w:hAnsi="Bookman Old Style"/>
                <w:b/>
              </w:rPr>
            </w:pP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A0E79" w:rsidRPr="00A022DA" w:rsidRDefault="00AA0E79" w:rsidP="001926CC">
            <w:pPr>
              <w:jc w:val="center"/>
              <w:rPr>
                <w:rFonts w:ascii="Bookman Old Style" w:hAnsi="Bookman Old Style"/>
                <w:b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E79" w:rsidRPr="00A022DA" w:rsidRDefault="00AA0E79" w:rsidP="00D04196">
            <w:pPr>
              <w:spacing w:line="273" w:lineRule="auto"/>
              <w:jc w:val="center"/>
              <w:rPr>
                <w:rFonts w:ascii="Bookman Old Style" w:hAnsi="Bookman Old Style" w:cs="Calibri"/>
              </w:rPr>
            </w:pPr>
            <w:r w:rsidRPr="00A022DA">
              <w:rPr>
                <w:rFonts w:ascii="Bookman Old Style" w:hAnsi="Bookman Old Style"/>
                <w:b/>
              </w:rPr>
              <w:t>Half Yearly Exam</w:t>
            </w:r>
          </w:p>
        </w:tc>
      </w:tr>
      <w:tr w:rsidR="00AA0E79" w:rsidRPr="00A022DA" w:rsidTr="00610285">
        <w:trPr>
          <w:trHeight w:val="423"/>
        </w:trPr>
        <w:tc>
          <w:tcPr>
            <w:tcW w:w="2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E79" w:rsidRPr="00A022DA" w:rsidRDefault="00AA0E79" w:rsidP="001926CC">
            <w:pPr>
              <w:jc w:val="center"/>
              <w:rPr>
                <w:rFonts w:ascii="Bookman Old Style" w:hAnsi="Bookman Old Style"/>
                <w:b/>
              </w:rPr>
            </w:pP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E79" w:rsidRPr="00A022DA" w:rsidRDefault="00AA0E79" w:rsidP="001926CC">
            <w:pPr>
              <w:jc w:val="center"/>
              <w:rPr>
                <w:rFonts w:ascii="Bookman Old Style" w:hAnsi="Bookman Old Style"/>
                <w:b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E79" w:rsidRPr="00A022DA" w:rsidRDefault="00AA0E79" w:rsidP="00D04196">
            <w:pPr>
              <w:jc w:val="center"/>
              <w:rPr>
                <w:rFonts w:ascii="Bookman Old Style" w:hAnsi="Bookman Old Style"/>
                <w:b/>
              </w:rPr>
            </w:pPr>
            <w:r w:rsidRPr="00A022DA">
              <w:rPr>
                <w:rFonts w:ascii="Bookman Old Style" w:hAnsi="Bookman Old Style"/>
                <w:b/>
              </w:rPr>
              <w:t>Holidays</w:t>
            </w:r>
          </w:p>
        </w:tc>
      </w:tr>
      <w:tr w:rsidR="00AA0E79" w:rsidRPr="00A022DA" w:rsidTr="00610285"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A0E79" w:rsidRPr="00A022DA" w:rsidRDefault="00AA0E79" w:rsidP="001926CC">
            <w:pPr>
              <w:jc w:val="center"/>
              <w:rPr>
                <w:rFonts w:ascii="Bookman Old Style" w:hAnsi="Bookman Old Style"/>
                <w:b/>
              </w:rPr>
            </w:pPr>
            <w:r w:rsidRPr="00A022DA">
              <w:rPr>
                <w:rFonts w:ascii="Bookman Old Style" w:hAnsi="Bookman Old Style"/>
                <w:b/>
              </w:rPr>
              <w:t>January</w:t>
            </w:r>
          </w:p>
          <w:p w:rsidR="00AA0E79" w:rsidRPr="00A022DA" w:rsidRDefault="00AA0E79" w:rsidP="001926CC">
            <w:pPr>
              <w:jc w:val="center"/>
              <w:rPr>
                <w:rFonts w:ascii="Bookman Old Style" w:hAnsi="Bookman Old Style"/>
                <w:b/>
              </w:rPr>
            </w:pPr>
            <w:r w:rsidRPr="00A022DA">
              <w:rPr>
                <w:rFonts w:ascii="Bookman Old Style" w:hAnsi="Bookman Old Style"/>
                <w:b/>
              </w:rPr>
              <w:t>I to IV week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A0E79" w:rsidRPr="00A022DA" w:rsidRDefault="00C94A6B" w:rsidP="001926CC">
            <w:pPr>
              <w:jc w:val="center"/>
              <w:rPr>
                <w:rFonts w:ascii="Bookman Old Style" w:hAnsi="Bookman Old Style"/>
                <w:b/>
              </w:rPr>
            </w:pPr>
            <w:r w:rsidRPr="00A022DA">
              <w:rPr>
                <w:rFonts w:ascii="Bookman Old Style" w:hAnsi="Bookman Old Style"/>
                <w:b/>
              </w:rPr>
              <w:t>2</w:t>
            </w:r>
            <w:r w:rsidR="00C62610" w:rsidRPr="00A022DA">
              <w:rPr>
                <w:rFonts w:ascii="Bookman Old Style" w:hAnsi="Bookman Old Style"/>
                <w:b/>
              </w:rPr>
              <w:t>6</w:t>
            </w: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E79" w:rsidRPr="00A022DA" w:rsidRDefault="00610285" w:rsidP="00610285">
            <w:pPr>
              <w:rPr>
                <w:rFonts w:ascii="Bookman Old Style" w:hAnsi="Bookman Old Style"/>
              </w:rPr>
            </w:pPr>
            <w:r w:rsidRPr="00A022DA">
              <w:rPr>
                <w:rFonts w:ascii="Bookman Old Style" w:hAnsi="Bookman Old Style"/>
              </w:rPr>
              <w:t>10.Diesel Injector</w:t>
            </w:r>
          </w:p>
        </w:tc>
      </w:tr>
      <w:tr w:rsidR="00AA0E79" w:rsidRPr="00A022DA" w:rsidTr="00610285">
        <w:tc>
          <w:tcPr>
            <w:tcW w:w="28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A0E79" w:rsidRPr="00A022DA" w:rsidRDefault="00AA0E79" w:rsidP="001926CC">
            <w:pPr>
              <w:jc w:val="center"/>
              <w:rPr>
                <w:rFonts w:ascii="Bookman Old Style" w:hAnsi="Bookman Old Style"/>
                <w:b/>
              </w:rPr>
            </w:pP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A0E79" w:rsidRPr="00A022DA" w:rsidRDefault="00AA0E79" w:rsidP="001926CC">
            <w:pPr>
              <w:jc w:val="center"/>
              <w:rPr>
                <w:rFonts w:ascii="Bookman Old Style" w:hAnsi="Bookman Old Style"/>
                <w:b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E79" w:rsidRPr="00A022DA" w:rsidRDefault="00FE68D1" w:rsidP="00FE68D1">
            <w:pPr>
              <w:rPr>
                <w:rFonts w:ascii="Bookman Old Style" w:hAnsi="Bookman Old Style"/>
              </w:rPr>
            </w:pPr>
            <w:r w:rsidRPr="00A022DA">
              <w:rPr>
                <w:rFonts w:ascii="Bookman Old Style" w:hAnsi="Bookman Old Style"/>
              </w:rPr>
              <w:t>10.Diesel Injector</w:t>
            </w:r>
          </w:p>
        </w:tc>
      </w:tr>
      <w:tr w:rsidR="00AA0E79" w:rsidRPr="00A022DA" w:rsidTr="00610285">
        <w:trPr>
          <w:trHeight w:val="386"/>
        </w:trPr>
        <w:tc>
          <w:tcPr>
            <w:tcW w:w="28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A0E79" w:rsidRPr="00A022DA" w:rsidRDefault="00AA0E79" w:rsidP="001926CC">
            <w:pPr>
              <w:jc w:val="center"/>
              <w:rPr>
                <w:rFonts w:ascii="Bookman Old Style" w:hAnsi="Bookman Old Style"/>
                <w:b/>
              </w:rPr>
            </w:pP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A0E79" w:rsidRPr="00A022DA" w:rsidRDefault="00AA0E79" w:rsidP="001926CC">
            <w:pPr>
              <w:jc w:val="center"/>
              <w:rPr>
                <w:rFonts w:ascii="Bookman Old Style" w:hAnsi="Bookman Old Style"/>
                <w:b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E79" w:rsidRPr="00A022DA" w:rsidRDefault="00AA0E79" w:rsidP="00D04196">
            <w:pPr>
              <w:jc w:val="center"/>
              <w:rPr>
                <w:rFonts w:ascii="Bookman Old Style" w:hAnsi="Bookman Old Style"/>
              </w:rPr>
            </w:pPr>
            <w:r w:rsidRPr="00A022DA">
              <w:rPr>
                <w:rFonts w:ascii="Bookman Old Style" w:hAnsi="Bookman Old Style"/>
                <w:b/>
              </w:rPr>
              <w:t>Revision</w:t>
            </w:r>
          </w:p>
        </w:tc>
      </w:tr>
      <w:tr w:rsidR="00AA0E79" w:rsidRPr="00A022DA" w:rsidTr="00610285">
        <w:trPr>
          <w:trHeight w:val="278"/>
        </w:trPr>
        <w:tc>
          <w:tcPr>
            <w:tcW w:w="2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E79" w:rsidRPr="00A022DA" w:rsidRDefault="00AA0E79" w:rsidP="001926CC">
            <w:pPr>
              <w:jc w:val="center"/>
              <w:rPr>
                <w:rFonts w:ascii="Bookman Old Style" w:hAnsi="Bookman Old Style"/>
                <w:b/>
              </w:rPr>
            </w:pP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E79" w:rsidRPr="00A022DA" w:rsidRDefault="00AA0E79" w:rsidP="001926CC">
            <w:pPr>
              <w:jc w:val="center"/>
              <w:rPr>
                <w:rFonts w:ascii="Bookman Old Style" w:hAnsi="Bookman Old Style"/>
                <w:b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E79" w:rsidRPr="00A022DA" w:rsidRDefault="00AA0E79" w:rsidP="00D04196">
            <w:pPr>
              <w:jc w:val="center"/>
              <w:rPr>
                <w:rFonts w:ascii="Bookman Old Style" w:hAnsi="Bookman Old Style"/>
              </w:rPr>
            </w:pPr>
            <w:r w:rsidRPr="00A022DA">
              <w:rPr>
                <w:rFonts w:ascii="Bookman Old Style" w:hAnsi="Bookman Old Style"/>
                <w:b/>
              </w:rPr>
              <w:t>Revision</w:t>
            </w:r>
          </w:p>
        </w:tc>
      </w:tr>
      <w:tr w:rsidR="00AA0E79" w:rsidRPr="00A022DA" w:rsidTr="00610285">
        <w:trPr>
          <w:trHeight w:val="278"/>
        </w:trPr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E79" w:rsidRPr="00A022DA" w:rsidRDefault="00AA0E79" w:rsidP="0057116C">
            <w:pPr>
              <w:jc w:val="center"/>
              <w:rPr>
                <w:rFonts w:ascii="Bookman Old Style" w:hAnsi="Bookman Old Style"/>
                <w:b/>
              </w:rPr>
            </w:pPr>
            <w:r w:rsidRPr="00A022DA">
              <w:rPr>
                <w:rFonts w:ascii="Bookman Old Style" w:hAnsi="Bookman Old Style"/>
                <w:b/>
              </w:rPr>
              <w:t>Total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E79" w:rsidRPr="00A022DA" w:rsidRDefault="00AA0E79" w:rsidP="0057116C">
            <w:pPr>
              <w:jc w:val="center"/>
              <w:rPr>
                <w:rFonts w:ascii="Bookman Old Style" w:hAnsi="Bookman Old Style"/>
                <w:b/>
              </w:rPr>
            </w:pPr>
            <w:r w:rsidRPr="00A022DA">
              <w:rPr>
                <w:rFonts w:ascii="Bookman Old Style" w:hAnsi="Bookman Old Style"/>
                <w:b/>
              </w:rPr>
              <w:t>180</w:t>
            </w: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E79" w:rsidRPr="00A022DA" w:rsidRDefault="00AA0E79" w:rsidP="00D52241">
            <w:pPr>
              <w:spacing w:after="360"/>
              <w:rPr>
                <w:rFonts w:ascii="Bookman Old Style" w:hAnsi="Bookman Old Style"/>
                <w:b/>
              </w:rPr>
            </w:pPr>
          </w:p>
        </w:tc>
      </w:tr>
    </w:tbl>
    <w:p w:rsidR="00BC2AC1" w:rsidRPr="00A022DA" w:rsidRDefault="00BC2AC1" w:rsidP="00C143F4">
      <w:pPr>
        <w:spacing w:line="240" w:lineRule="auto"/>
        <w:rPr>
          <w:rFonts w:ascii="Bookman Old Style" w:hAnsi="Bookman Old Style"/>
        </w:rPr>
      </w:pPr>
    </w:p>
    <w:p w:rsidR="00C143F4" w:rsidRPr="00A022DA" w:rsidRDefault="00C143F4" w:rsidP="00C143F4">
      <w:pPr>
        <w:spacing w:line="240" w:lineRule="auto"/>
        <w:rPr>
          <w:rFonts w:ascii="Bookman Old Style" w:hAnsi="Bookman Old Style"/>
        </w:rPr>
      </w:pPr>
    </w:p>
    <w:p w:rsidR="00C143F4" w:rsidRPr="00A022DA" w:rsidRDefault="00C143F4" w:rsidP="00C143F4">
      <w:pPr>
        <w:spacing w:line="240" w:lineRule="auto"/>
        <w:rPr>
          <w:rFonts w:ascii="Bookman Old Style" w:hAnsi="Bookman Old Style"/>
        </w:rPr>
      </w:pPr>
    </w:p>
    <w:p w:rsidR="00D52241" w:rsidRPr="00A022DA" w:rsidRDefault="00D52241" w:rsidP="00C143F4">
      <w:pPr>
        <w:spacing w:line="240" w:lineRule="auto"/>
        <w:rPr>
          <w:rFonts w:ascii="Bookman Old Style" w:hAnsi="Bookman Old Style"/>
        </w:rPr>
      </w:pPr>
    </w:p>
    <w:p w:rsidR="00D52241" w:rsidRPr="007477E4" w:rsidRDefault="00D52241" w:rsidP="00C143F4">
      <w:pPr>
        <w:spacing w:line="240" w:lineRule="auto"/>
        <w:rPr>
          <w:rFonts w:ascii="Bookman Old Style" w:hAnsi="Bookman Old Style"/>
          <w:sz w:val="24"/>
          <w:szCs w:val="24"/>
        </w:rPr>
      </w:pPr>
    </w:p>
    <w:p w:rsidR="00D52241" w:rsidRPr="007477E4" w:rsidRDefault="00D52241" w:rsidP="00C143F4">
      <w:pPr>
        <w:spacing w:line="240" w:lineRule="auto"/>
        <w:rPr>
          <w:rFonts w:ascii="Bookman Old Style" w:hAnsi="Bookman Old Style"/>
          <w:sz w:val="24"/>
          <w:szCs w:val="24"/>
        </w:rPr>
      </w:pPr>
    </w:p>
    <w:p w:rsidR="0028289E" w:rsidRPr="007477E4" w:rsidRDefault="0028289E" w:rsidP="00C143F4">
      <w:pPr>
        <w:spacing w:line="240" w:lineRule="auto"/>
        <w:rPr>
          <w:rFonts w:ascii="Bookman Old Style" w:hAnsi="Bookman Old Style"/>
          <w:sz w:val="24"/>
          <w:szCs w:val="24"/>
        </w:rPr>
      </w:pPr>
    </w:p>
    <w:p w:rsidR="0028289E" w:rsidRPr="007477E4" w:rsidRDefault="0028289E" w:rsidP="00C143F4">
      <w:pPr>
        <w:spacing w:line="240" w:lineRule="auto"/>
        <w:rPr>
          <w:rFonts w:ascii="Bookman Old Style" w:hAnsi="Bookman Old Style"/>
          <w:sz w:val="24"/>
          <w:szCs w:val="24"/>
        </w:rPr>
      </w:pPr>
    </w:p>
    <w:p w:rsidR="0028289E" w:rsidRPr="007477E4" w:rsidRDefault="0028289E" w:rsidP="00C143F4">
      <w:pPr>
        <w:spacing w:line="240" w:lineRule="auto"/>
        <w:rPr>
          <w:rFonts w:ascii="Bookman Old Style" w:hAnsi="Bookman Old Style"/>
          <w:sz w:val="24"/>
          <w:szCs w:val="24"/>
        </w:rPr>
      </w:pPr>
    </w:p>
    <w:p w:rsidR="0028289E" w:rsidRPr="007477E4" w:rsidRDefault="0028289E" w:rsidP="00C143F4">
      <w:pPr>
        <w:spacing w:line="240" w:lineRule="auto"/>
        <w:rPr>
          <w:rFonts w:ascii="Bookman Old Style" w:hAnsi="Bookman Old Style"/>
          <w:sz w:val="24"/>
          <w:szCs w:val="24"/>
        </w:rPr>
      </w:pPr>
    </w:p>
    <w:p w:rsidR="00C13803" w:rsidRPr="007477E4" w:rsidRDefault="00C13803" w:rsidP="00C143F4">
      <w:pPr>
        <w:spacing w:line="240" w:lineRule="auto"/>
        <w:rPr>
          <w:rFonts w:ascii="Bookman Old Style" w:hAnsi="Bookman Old Style"/>
          <w:sz w:val="24"/>
          <w:szCs w:val="24"/>
        </w:rPr>
      </w:pPr>
    </w:p>
    <w:p w:rsidR="00C13803" w:rsidRPr="007477E4" w:rsidRDefault="00C13803" w:rsidP="00C143F4">
      <w:pPr>
        <w:spacing w:line="240" w:lineRule="auto"/>
        <w:rPr>
          <w:rFonts w:ascii="Bookman Old Style" w:hAnsi="Bookman Old Style"/>
          <w:sz w:val="24"/>
          <w:szCs w:val="24"/>
        </w:rPr>
      </w:pPr>
    </w:p>
    <w:p w:rsidR="00C13803" w:rsidRPr="007477E4" w:rsidRDefault="00C13803" w:rsidP="00C143F4">
      <w:pPr>
        <w:spacing w:line="240" w:lineRule="auto"/>
        <w:rPr>
          <w:rFonts w:ascii="Bookman Old Style" w:hAnsi="Bookman Old Style"/>
          <w:sz w:val="24"/>
          <w:szCs w:val="24"/>
        </w:rPr>
      </w:pPr>
    </w:p>
    <w:p w:rsidR="00C13803" w:rsidRPr="007477E4" w:rsidRDefault="00C13803" w:rsidP="00C143F4">
      <w:pPr>
        <w:spacing w:line="240" w:lineRule="auto"/>
        <w:rPr>
          <w:rFonts w:ascii="Bookman Old Style" w:hAnsi="Bookman Old Style"/>
          <w:sz w:val="24"/>
          <w:szCs w:val="24"/>
        </w:rPr>
      </w:pPr>
    </w:p>
    <w:p w:rsidR="00C13803" w:rsidRPr="007477E4" w:rsidRDefault="00C13803" w:rsidP="00C143F4">
      <w:pPr>
        <w:spacing w:line="240" w:lineRule="auto"/>
        <w:rPr>
          <w:rFonts w:ascii="Bookman Old Style" w:hAnsi="Bookman Old Style"/>
          <w:sz w:val="24"/>
          <w:szCs w:val="24"/>
        </w:rPr>
      </w:pPr>
    </w:p>
    <w:p w:rsidR="00C13803" w:rsidRPr="007477E4" w:rsidRDefault="00C13803" w:rsidP="00C143F4">
      <w:pPr>
        <w:spacing w:line="240" w:lineRule="auto"/>
        <w:rPr>
          <w:rFonts w:ascii="Bookman Old Style" w:hAnsi="Bookman Old Style"/>
          <w:sz w:val="24"/>
          <w:szCs w:val="24"/>
        </w:rPr>
      </w:pPr>
    </w:p>
    <w:p w:rsidR="00C13803" w:rsidRPr="007477E4" w:rsidRDefault="00C13803" w:rsidP="00C143F4">
      <w:pPr>
        <w:spacing w:line="240" w:lineRule="auto"/>
        <w:rPr>
          <w:rFonts w:ascii="Bookman Old Style" w:hAnsi="Bookman Old Style"/>
          <w:sz w:val="24"/>
          <w:szCs w:val="24"/>
        </w:rPr>
      </w:pPr>
    </w:p>
    <w:p w:rsidR="00C13803" w:rsidRPr="007477E4" w:rsidRDefault="00C13803" w:rsidP="00C143F4">
      <w:pPr>
        <w:spacing w:line="240" w:lineRule="auto"/>
        <w:rPr>
          <w:rFonts w:ascii="Bookman Old Style" w:hAnsi="Bookman Old Style"/>
          <w:sz w:val="24"/>
          <w:szCs w:val="24"/>
        </w:rPr>
      </w:pPr>
    </w:p>
    <w:p w:rsidR="00C13803" w:rsidRPr="007477E4" w:rsidRDefault="00C13803" w:rsidP="00C143F4">
      <w:pPr>
        <w:spacing w:line="240" w:lineRule="auto"/>
        <w:rPr>
          <w:rFonts w:ascii="Bookman Old Style" w:hAnsi="Bookman Old Style"/>
          <w:sz w:val="24"/>
          <w:szCs w:val="24"/>
        </w:rPr>
      </w:pPr>
    </w:p>
    <w:p w:rsidR="00C13803" w:rsidRPr="007477E4" w:rsidRDefault="00C13803" w:rsidP="00C143F4">
      <w:pPr>
        <w:spacing w:line="240" w:lineRule="auto"/>
        <w:rPr>
          <w:rFonts w:ascii="Bookman Old Style" w:hAnsi="Bookman Old Style"/>
          <w:sz w:val="24"/>
          <w:szCs w:val="24"/>
        </w:rPr>
      </w:pPr>
    </w:p>
    <w:p w:rsidR="0028289E" w:rsidRPr="007477E4" w:rsidRDefault="0028289E" w:rsidP="00C143F4">
      <w:pPr>
        <w:spacing w:line="240" w:lineRule="auto"/>
        <w:rPr>
          <w:rFonts w:ascii="Bookman Old Style" w:hAnsi="Bookman Old Style"/>
          <w:sz w:val="24"/>
          <w:szCs w:val="24"/>
        </w:rPr>
      </w:pPr>
    </w:p>
    <w:p w:rsidR="0028289E" w:rsidRPr="007477E4" w:rsidRDefault="0028289E" w:rsidP="0028289E">
      <w:pPr>
        <w:spacing w:line="240" w:lineRule="auto"/>
        <w:rPr>
          <w:rFonts w:ascii="Bookman Old Style" w:hAnsi="Bookman Old Style"/>
          <w:sz w:val="24"/>
          <w:szCs w:val="24"/>
        </w:rPr>
      </w:pPr>
    </w:p>
    <w:p w:rsidR="0028289E" w:rsidRPr="007477E4" w:rsidRDefault="0028289E" w:rsidP="0028289E">
      <w:pPr>
        <w:spacing w:line="240" w:lineRule="auto"/>
        <w:rPr>
          <w:rFonts w:ascii="Bookman Old Style" w:hAnsi="Bookman Old Style"/>
          <w:sz w:val="24"/>
          <w:szCs w:val="24"/>
        </w:rPr>
      </w:pPr>
    </w:p>
    <w:p w:rsidR="0028289E" w:rsidRPr="007477E4" w:rsidRDefault="0028289E" w:rsidP="0028289E">
      <w:pPr>
        <w:spacing w:line="240" w:lineRule="auto"/>
        <w:rPr>
          <w:rFonts w:ascii="Bookman Old Style" w:hAnsi="Bookman Old Style"/>
          <w:sz w:val="24"/>
          <w:szCs w:val="24"/>
        </w:rPr>
      </w:pPr>
    </w:p>
    <w:p w:rsidR="0028289E" w:rsidRPr="007477E4" w:rsidRDefault="0028289E" w:rsidP="0028289E">
      <w:pPr>
        <w:spacing w:line="240" w:lineRule="auto"/>
        <w:rPr>
          <w:rFonts w:ascii="Bookman Old Style" w:hAnsi="Bookman Old Style"/>
          <w:sz w:val="24"/>
          <w:szCs w:val="24"/>
        </w:rPr>
      </w:pPr>
    </w:p>
    <w:p w:rsidR="0028289E" w:rsidRPr="007477E4" w:rsidRDefault="0028289E" w:rsidP="00C143F4">
      <w:pPr>
        <w:spacing w:line="240" w:lineRule="auto"/>
        <w:rPr>
          <w:rFonts w:ascii="Bookman Old Style" w:hAnsi="Bookman Old Style"/>
          <w:sz w:val="24"/>
          <w:szCs w:val="24"/>
        </w:rPr>
      </w:pPr>
    </w:p>
    <w:p w:rsidR="00D52241" w:rsidRPr="007477E4" w:rsidRDefault="00D52241" w:rsidP="00C143F4">
      <w:pPr>
        <w:spacing w:line="240" w:lineRule="auto"/>
        <w:rPr>
          <w:rFonts w:ascii="Bookman Old Style" w:hAnsi="Bookman Old Style"/>
          <w:sz w:val="24"/>
          <w:szCs w:val="24"/>
        </w:rPr>
      </w:pPr>
    </w:p>
    <w:p w:rsidR="00D52241" w:rsidRPr="007477E4" w:rsidRDefault="00D52241" w:rsidP="00C143F4">
      <w:pPr>
        <w:spacing w:line="240" w:lineRule="auto"/>
        <w:rPr>
          <w:rFonts w:ascii="Bookman Old Style" w:hAnsi="Bookman Old Style"/>
          <w:sz w:val="24"/>
          <w:szCs w:val="24"/>
        </w:rPr>
      </w:pPr>
    </w:p>
    <w:p w:rsidR="00D52241" w:rsidRPr="007477E4" w:rsidRDefault="00D52241" w:rsidP="00C143F4">
      <w:pPr>
        <w:spacing w:line="240" w:lineRule="auto"/>
        <w:rPr>
          <w:rFonts w:ascii="Bookman Old Style" w:hAnsi="Bookman Old Style"/>
          <w:sz w:val="24"/>
          <w:szCs w:val="24"/>
        </w:rPr>
      </w:pPr>
    </w:p>
    <w:p w:rsidR="00D52241" w:rsidRPr="007477E4" w:rsidRDefault="00D52241" w:rsidP="00C143F4">
      <w:pPr>
        <w:spacing w:line="240" w:lineRule="auto"/>
        <w:rPr>
          <w:rFonts w:ascii="Bookman Old Style" w:hAnsi="Bookman Old Style"/>
          <w:sz w:val="24"/>
          <w:szCs w:val="24"/>
        </w:rPr>
      </w:pPr>
    </w:p>
    <w:sectPr w:rsidR="00D52241" w:rsidRPr="007477E4" w:rsidSect="007477E4">
      <w:pgSz w:w="12240" w:h="15840"/>
      <w:pgMar w:top="720" w:right="1440" w:bottom="36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9C0AB6"/>
    <w:multiLevelType w:val="hybridMultilevel"/>
    <w:tmpl w:val="563CA23E"/>
    <w:lvl w:ilvl="0" w:tplc="40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2770811"/>
    <w:multiLevelType w:val="multilevel"/>
    <w:tmpl w:val="4CA4A79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/>
  <w:rsids>
    <w:rsidRoot w:val="00C143F4"/>
    <w:rsid w:val="000E4666"/>
    <w:rsid w:val="001926CC"/>
    <w:rsid w:val="001E510B"/>
    <w:rsid w:val="002824A3"/>
    <w:rsid w:val="0028289E"/>
    <w:rsid w:val="0030239E"/>
    <w:rsid w:val="003C5FFC"/>
    <w:rsid w:val="003E2CFE"/>
    <w:rsid w:val="00411AB7"/>
    <w:rsid w:val="00464DDD"/>
    <w:rsid w:val="004E0B52"/>
    <w:rsid w:val="0057116C"/>
    <w:rsid w:val="005F515B"/>
    <w:rsid w:val="00610285"/>
    <w:rsid w:val="00660E8A"/>
    <w:rsid w:val="007477E4"/>
    <w:rsid w:val="008322E5"/>
    <w:rsid w:val="008D1F8D"/>
    <w:rsid w:val="008E5A6D"/>
    <w:rsid w:val="00924ABB"/>
    <w:rsid w:val="00A022DA"/>
    <w:rsid w:val="00A308DB"/>
    <w:rsid w:val="00A53AA3"/>
    <w:rsid w:val="00AA0E79"/>
    <w:rsid w:val="00B90B1F"/>
    <w:rsid w:val="00BC2AC1"/>
    <w:rsid w:val="00BC52AF"/>
    <w:rsid w:val="00C13803"/>
    <w:rsid w:val="00C143F4"/>
    <w:rsid w:val="00C62610"/>
    <w:rsid w:val="00C94A6B"/>
    <w:rsid w:val="00CF3FE4"/>
    <w:rsid w:val="00D04196"/>
    <w:rsid w:val="00D51B83"/>
    <w:rsid w:val="00D52241"/>
    <w:rsid w:val="00DD2D79"/>
    <w:rsid w:val="00DD33F9"/>
    <w:rsid w:val="00E27E61"/>
    <w:rsid w:val="00EB37DE"/>
    <w:rsid w:val="00ED279A"/>
    <w:rsid w:val="00F24731"/>
    <w:rsid w:val="00FA4567"/>
    <w:rsid w:val="00FE68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43F4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143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0">
    <w:name w:val="p0"/>
    <w:basedOn w:val="Normal"/>
    <w:rsid w:val="00C143F4"/>
    <w:pPr>
      <w:spacing w:line="273" w:lineRule="auto"/>
    </w:pPr>
    <w:rPr>
      <w:rFonts w:cs="Calibri"/>
    </w:rPr>
  </w:style>
  <w:style w:type="paragraph" w:styleId="ListParagraph">
    <w:name w:val="List Paragraph"/>
    <w:basedOn w:val="Normal"/>
    <w:uiPriority w:val="34"/>
    <w:qFormat/>
    <w:rsid w:val="001926CC"/>
    <w:pPr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4AA843-F4F0-46CA-B50D-FE3359F7DE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302</Words>
  <Characters>1727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19</cp:revision>
  <cp:lastPrinted>2018-08-09T10:13:00Z</cp:lastPrinted>
  <dcterms:created xsi:type="dcterms:W3CDTF">2018-08-09T09:20:00Z</dcterms:created>
  <dcterms:modified xsi:type="dcterms:W3CDTF">2018-08-09T10:14:00Z</dcterms:modified>
</cp:coreProperties>
</file>